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11" w:rsidRPr="00360311" w:rsidRDefault="00360311">
      <w:pPr>
        <w:rPr>
          <w:b/>
        </w:rPr>
      </w:pPr>
      <w:r w:rsidRPr="00360311">
        <w:rPr>
          <w:b/>
        </w:rPr>
        <w:t xml:space="preserve">                                                                                                                                              </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976"/>
        <w:gridCol w:w="7086"/>
      </w:tblGrid>
      <w:tr w:rsidR="006D7D2C" w:rsidRPr="00ED7BB8" w:rsidTr="00360311">
        <w:trPr>
          <w:trHeight w:val="120"/>
        </w:trPr>
        <w:tc>
          <w:tcPr>
            <w:tcW w:w="10062" w:type="dxa"/>
            <w:gridSpan w:val="2"/>
          </w:tcPr>
          <w:p w:rsidR="006D7D2C" w:rsidRPr="00865F4C" w:rsidRDefault="00286784" w:rsidP="00865F4C">
            <w:pPr>
              <w:jc w:val="center"/>
              <w:rPr>
                <w:b/>
                <w:sz w:val="36"/>
                <w:szCs w:val="36"/>
              </w:rPr>
            </w:pPr>
            <w:r w:rsidRPr="00865F4C">
              <w:rPr>
                <w:b/>
                <w:sz w:val="36"/>
                <w:szCs w:val="36"/>
              </w:rPr>
              <w:t>Собрание представителей</w:t>
            </w:r>
          </w:p>
          <w:p w:rsidR="00286784" w:rsidRPr="00865F4C" w:rsidRDefault="00286784" w:rsidP="006D7D2C">
            <w:pPr>
              <w:jc w:val="center"/>
              <w:rPr>
                <w:sz w:val="36"/>
                <w:szCs w:val="36"/>
              </w:rPr>
            </w:pPr>
            <w:r w:rsidRPr="00865F4C">
              <w:rPr>
                <w:b/>
                <w:sz w:val="36"/>
                <w:szCs w:val="36"/>
              </w:rPr>
              <w:t>Большесельского муниципального района</w:t>
            </w:r>
          </w:p>
        </w:tc>
      </w:tr>
      <w:tr w:rsidR="00286784" w:rsidRPr="00ED7BB8" w:rsidTr="00360311">
        <w:trPr>
          <w:trHeight w:val="120"/>
        </w:trPr>
        <w:tc>
          <w:tcPr>
            <w:tcW w:w="10062" w:type="dxa"/>
            <w:gridSpan w:val="2"/>
          </w:tcPr>
          <w:p w:rsidR="00286784" w:rsidRPr="00865F4C" w:rsidRDefault="00286784" w:rsidP="006D7D2C">
            <w:pPr>
              <w:jc w:val="center"/>
              <w:rPr>
                <w:b/>
                <w:sz w:val="36"/>
                <w:szCs w:val="36"/>
              </w:rPr>
            </w:pPr>
            <w:r w:rsidRPr="00865F4C">
              <w:rPr>
                <w:b/>
                <w:sz w:val="36"/>
                <w:szCs w:val="36"/>
              </w:rPr>
              <w:t>РЕШЕНИЕ</w:t>
            </w:r>
          </w:p>
        </w:tc>
      </w:tr>
      <w:tr w:rsidR="006D7D2C" w:rsidRPr="00ED7BB8" w:rsidTr="00360311">
        <w:trPr>
          <w:trHeight w:val="120"/>
        </w:trPr>
        <w:tc>
          <w:tcPr>
            <w:tcW w:w="2976" w:type="dxa"/>
          </w:tcPr>
          <w:p w:rsidR="006D7D2C" w:rsidRPr="00ED7BB8" w:rsidRDefault="00867847" w:rsidP="00F3277B">
            <w:r>
              <w:t xml:space="preserve">от </w:t>
            </w:r>
            <w:r w:rsidR="00F3277B">
              <w:t>28</w:t>
            </w:r>
            <w:r w:rsidR="006F76A0">
              <w:t>.</w:t>
            </w:r>
            <w:r w:rsidR="00360311">
              <w:t>02</w:t>
            </w:r>
            <w:r w:rsidR="006F76A0">
              <w:t>.20</w:t>
            </w:r>
            <w:r w:rsidR="008F2213">
              <w:t>1</w:t>
            </w:r>
            <w:r w:rsidR="00360311">
              <w:t>9</w:t>
            </w:r>
            <w:r w:rsidR="008F2213">
              <w:t xml:space="preserve"> </w:t>
            </w:r>
            <w:r>
              <w:t xml:space="preserve"> </w:t>
            </w:r>
            <w:r w:rsidR="00B56B30">
              <w:t xml:space="preserve">     </w:t>
            </w:r>
            <w:r>
              <w:t xml:space="preserve">№ </w:t>
            </w:r>
            <w:r w:rsidR="00F3277B">
              <w:t>34</w:t>
            </w:r>
          </w:p>
        </w:tc>
        <w:tc>
          <w:tcPr>
            <w:tcW w:w="7086" w:type="dxa"/>
          </w:tcPr>
          <w:p w:rsidR="006D7D2C" w:rsidRPr="00ED7BB8" w:rsidRDefault="006D7D2C"/>
        </w:tc>
      </w:tr>
      <w:tr w:rsidR="006D7D2C" w:rsidRPr="00ED7BB8" w:rsidTr="00360311">
        <w:trPr>
          <w:trHeight w:val="327"/>
        </w:trPr>
        <w:tc>
          <w:tcPr>
            <w:tcW w:w="10062" w:type="dxa"/>
            <w:gridSpan w:val="2"/>
          </w:tcPr>
          <w:p w:rsidR="003D3790" w:rsidRPr="00ED7BB8" w:rsidRDefault="003D3790" w:rsidP="003D3790">
            <w:r w:rsidRPr="00ED7BB8">
              <w:t>с. Большое Село</w:t>
            </w:r>
          </w:p>
          <w:p w:rsidR="006D7D2C" w:rsidRPr="00ED7BB8" w:rsidRDefault="006D7D2C"/>
        </w:tc>
      </w:tr>
      <w:tr w:rsidR="006D7D2C" w:rsidRPr="00ED7BB8" w:rsidTr="00360311">
        <w:trPr>
          <w:trHeight w:val="120"/>
        </w:trPr>
        <w:tc>
          <w:tcPr>
            <w:tcW w:w="10062" w:type="dxa"/>
            <w:gridSpan w:val="2"/>
          </w:tcPr>
          <w:p w:rsidR="00BC5E51" w:rsidRPr="00F3277B" w:rsidRDefault="00B47FE1" w:rsidP="00BC5E51">
            <w:pPr>
              <w:pStyle w:val="1"/>
              <w:ind w:right="4897"/>
              <w:jc w:val="both"/>
              <w:rPr>
                <w:rFonts w:ascii="Times New Roman" w:hAnsi="Times New Roman"/>
                <w:b w:val="0"/>
                <w:sz w:val="24"/>
                <w:szCs w:val="24"/>
              </w:rPr>
            </w:pPr>
            <w:hyperlink r:id="rId7" w:history="1">
              <w:r w:rsidR="00BC5E51" w:rsidRPr="00F3277B">
                <w:rPr>
                  <w:rStyle w:val="ac"/>
                  <w:rFonts w:ascii="Times New Roman" w:hAnsi="Times New Roman"/>
                  <w:bCs/>
                  <w:color w:val="auto"/>
                  <w:sz w:val="24"/>
                  <w:szCs w:val="24"/>
                </w:rPr>
                <w:t>Об</w:t>
              </w:r>
            </w:hyperlink>
            <w:r w:rsidR="00BC5E51" w:rsidRPr="00F3277B">
              <w:rPr>
                <w:rFonts w:ascii="Times New Roman" w:hAnsi="Times New Roman"/>
                <w:b w:val="0"/>
                <w:sz w:val="24"/>
                <w:szCs w:val="24"/>
              </w:rPr>
              <w:t xml:space="preserve"> утверждении </w:t>
            </w:r>
            <w:r w:rsidR="00631309" w:rsidRPr="00F3277B">
              <w:rPr>
                <w:rFonts w:ascii="Times New Roman" w:hAnsi="Times New Roman"/>
                <w:b w:val="0"/>
                <w:sz w:val="24"/>
                <w:szCs w:val="24"/>
              </w:rPr>
              <w:t xml:space="preserve">методики формирования норматива расходов на оплату </w:t>
            </w:r>
            <w:r w:rsidR="00BC5E51" w:rsidRPr="00F3277B">
              <w:rPr>
                <w:rFonts w:ascii="Times New Roman" w:hAnsi="Times New Roman"/>
                <w:b w:val="0"/>
                <w:sz w:val="24"/>
                <w:szCs w:val="24"/>
              </w:rPr>
              <w:t>труда муниципальных служащих  Большесельского муниципального района</w:t>
            </w:r>
          </w:p>
          <w:p w:rsidR="006D7D2C" w:rsidRPr="008F2213" w:rsidRDefault="008F2213" w:rsidP="00360311">
            <w:pPr>
              <w:ind w:right="4992"/>
            </w:pPr>
            <w:r w:rsidRPr="008F2213">
              <w:t>.</w:t>
            </w:r>
          </w:p>
        </w:tc>
      </w:tr>
      <w:tr w:rsidR="006D7D2C" w:rsidRPr="00ED7BB8" w:rsidTr="00360311">
        <w:trPr>
          <w:trHeight w:val="120"/>
        </w:trPr>
        <w:tc>
          <w:tcPr>
            <w:tcW w:w="10062" w:type="dxa"/>
            <w:gridSpan w:val="2"/>
          </w:tcPr>
          <w:p w:rsidR="00865F4C" w:rsidRDefault="00865F4C" w:rsidP="00E166D2">
            <w:pPr>
              <w:autoSpaceDE w:val="0"/>
              <w:autoSpaceDN w:val="0"/>
              <w:adjustRightInd w:val="0"/>
              <w:ind w:firstLine="576"/>
              <w:jc w:val="both"/>
              <w:rPr>
                <w:sz w:val="26"/>
                <w:szCs w:val="26"/>
              </w:rPr>
            </w:pPr>
          </w:p>
          <w:p w:rsidR="00D56C38" w:rsidRPr="005C1C37" w:rsidRDefault="00286784" w:rsidP="00E166D2">
            <w:pPr>
              <w:autoSpaceDE w:val="0"/>
              <w:autoSpaceDN w:val="0"/>
              <w:adjustRightInd w:val="0"/>
              <w:ind w:firstLine="576"/>
              <w:jc w:val="both"/>
              <w:rPr>
                <w:sz w:val="26"/>
                <w:szCs w:val="26"/>
              </w:rPr>
            </w:pPr>
            <w:r w:rsidRPr="005C1C37">
              <w:rPr>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sidRPr="005C1C37">
                <w:rPr>
                  <w:sz w:val="26"/>
                  <w:szCs w:val="26"/>
                </w:rPr>
                <w:t>2003 г</w:t>
              </w:r>
            </w:smartTag>
            <w:r w:rsidRPr="005C1C37">
              <w:rPr>
                <w:sz w:val="26"/>
                <w:szCs w:val="26"/>
              </w:rPr>
              <w:t xml:space="preserve">. № 131-ФЗ "Об общих принципах организации местного самоуправления в Российской Федерации", </w:t>
            </w:r>
            <w:r w:rsidR="000E0595" w:rsidRPr="005C1C37">
              <w:rPr>
                <w:sz w:val="26"/>
                <w:szCs w:val="26"/>
              </w:rPr>
              <w:t>на основании статьи 22 Федерального закона</w:t>
            </w:r>
            <w:r w:rsidR="00626FD6" w:rsidRPr="005C1C37">
              <w:rPr>
                <w:sz w:val="26"/>
                <w:szCs w:val="26"/>
              </w:rPr>
              <w:t xml:space="preserve"> от 2 марта </w:t>
            </w:r>
            <w:smartTag w:uri="urn:schemas-microsoft-com:office:smarttags" w:element="metricconverter">
              <w:smartTagPr>
                <w:attr w:name="ProductID" w:val="2007 г"/>
              </w:smartTagPr>
              <w:r w:rsidR="00626FD6" w:rsidRPr="005C1C37">
                <w:rPr>
                  <w:sz w:val="26"/>
                  <w:szCs w:val="26"/>
                </w:rPr>
                <w:t>2007 г</w:t>
              </w:r>
            </w:smartTag>
            <w:r w:rsidR="00626FD6" w:rsidRPr="005C1C37">
              <w:rPr>
                <w:sz w:val="26"/>
                <w:szCs w:val="26"/>
              </w:rPr>
              <w:t xml:space="preserve">. № 25-ФЗ "О муниципальной </w:t>
            </w:r>
            <w:r w:rsidR="008F7965" w:rsidRPr="005C1C37">
              <w:rPr>
                <w:sz w:val="26"/>
                <w:szCs w:val="26"/>
              </w:rPr>
              <w:t xml:space="preserve">службе в Российской Федерации", </w:t>
            </w:r>
            <w:r w:rsidR="000E0595" w:rsidRPr="005C1C37">
              <w:rPr>
                <w:sz w:val="26"/>
                <w:szCs w:val="26"/>
              </w:rPr>
              <w:t>статьи 9 Закона</w:t>
            </w:r>
            <w:r w:rsidR="00121FCE" w:rsidRPr="005C1C37">
              <w:rPr>
                <w:sz w:val="26"/>
                <w:szCs w:val="26"/>
              </w:rPr>
              <w:t xml:space="preserve"> Ярославской области</w:t>
            </w:r>
            <w:r w:rsidR="008F7965" w:rsidRPr="005C1C37">
              <w:rPr>
                <w:sz w:val="26"/>
                <w:szCs w:val="26"/>
              </w:rPr>
              <w:t xml:space="preserve"> от 27 июня </w:t>
            </w:r>
            <w:smartTag w:uri="urn:schemas-microsoft-com:office:smarttags" w:element="metricconverter">
              <w:smartTagPr>
                <w:attr w:name="ProductID" w:val="2007 г"/>
              </w:smartTagPr>
              <w:r w:rsidR="008F7965" w:rsidRPr="005C1C37">
                <w:rPr>
                  <w:sz w:val="26"/>
                  <w:szCs w:val="26"/>
                </w:rPr>
                <w:t>2007 г</w:t>
              </w:r>
            </w:smartTag>
            <w:r w:rsidR="008F7965" w:rsidRPr="005C1C37">
              <w:rPr>
                <w:sz w:val="26"/>
                <w:szCs w:val="26"/>
              </w:rPr>
              <w:t>. № 46-з</w:t>
            </w:r>
            <w:r w:rsidR="00121FCE" w:rsidRPr="005C1C37">
              <w:rPr>
                <w:sz w:val="26"/>
                <w:szCs w:val="26"/>
              </w:rPr>
              <w:t xml:space="preserve"> "О муниципальной службе в Ярославской области", </w:t>
            </w:r>
            <w:r w:rsidR="00D16607" w:rsidRPr="005C1C37">
              <w:rPr>
                <w:sz w:val="26"/>
                <w:szCs w:val="26"/>
              </w:rPr>
              <w:t xml:space="preserve"> </w:t>
            </w:r>
            <w:r w:rsidR="00E166D2" w:rsidRPr="005C1C37">
              <w:rPr>
                <w:sz w:val="26"/>
                <w:szCs w:val="26"/>
              </w:rPr>
              <w:t xml:space="preserve">а также с учетом </w:t>
            </w:r>
            <w:r w:rsidR="00D56C38" w:rsidRPr="005C1C37">
              <w:rPr>
                <w:sz w:val="26"/>
                <w:szCs w:val="26"/>
              </w:rPr>
              <w:t>постановления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r w:rsidR="00360311">
              <w:rPr>
                <w:sz w:val="26"/>
                <w:szCs w:val="26"/>
              </w:rPr>
              <w:t>,</w:t>
            </w:r>
          </w:p>
          <w:p w:rsidR="00F42074" w:rsidRPr="005C1C37" w:rsidRDefault="00286784" w:rsidP="00E166D2">
            <w:pPr>
              <w:autoSpaceDE w:val="0"/>
              <w:autoSpaceDN w:val="0"/>
              <w:adjustRightInd w:val="0"/>
              <w:ind w:firstLine="576"/>
              <w:jc w:val="both"/>
              <w:rPr>
                <w:sz w:val="26"/>
                <w:szCs w:val="26"/>
              </w:rPr>
            </w:pPr>
            <w:r w:rsidRPr="005C1C37">
              <w:rPr>
                <w:sz w:val="26"/>
                <w:szCs w:val="26"/>
              </w:rPr>
              <w:t xml:space="preserve">Собрание представителей Большесельского муниципального района, </w:t>
            </w:r>
            <w:r w:rsidRPr="005C1C37">
              <w:rPr>
                <w:b/>
                <w:sz w:val="26"/>
                <w:szCs w:val="26"/>
              </w:rPr>
              <w:t>РЕШИЛО</w:t>
            </w:r>
            <w:r w:rsidRPr="005C1C37">
              <w:rPr>
                <w:sz w:val="26"/>
                <w:szCs w:val="26"/>
              </w:rPr>
              <w:t>:</w:t>
            </w:r>
            <w:r w:rsidR="00F42074" w:rsidRPr="005C1C37">
              <w:rPr>
                <w:sz w:val="26"/>
                <w:szCs w:val="26"/>
              </w:rPr>
              <w:t xml:space="preserve"> </w:t>
            </w:r>
          </w:p>
          <w:p w:rsidR="00867847" w:rsidRPr="005C1C37" w:rsidRDefault="00F42074" w:rsidP="00F42074">
            <w:pPr>
              <w:autoSpaceDE w:val="0"/>
              <w:autoSpaceDN w:val="0"/>
              <w:adjustRightInd w:val="0"/>
              <w:ind w:firstLine="576"/>
              <w:jc w:val="both"/>
              <w:rPr>
                <w:sz w:val="26"/>
                <w:szCs w:val="26"/>
              </w:rPr>
            </w:pPr>
            <w:r w:rsidRPr="005C1C37">
              <w:rPr>
                <w:sz w:val="26"/>
                <w:szCs w:val="26"/>
              </w:rPr>
              <w:t>1. Утвердить:</w:t>
            </w:r>
          </w:p>
          <w:p w:rsidR="008F2213" w:rsidRPr="005C1C37" w:rsidRDefault="008F2213" w:rsidP="008F2213">
            <w:pPr>
              <w:tabs>
                <w:tab w:val="left" w:pos="993"/>
              </w:tabs>
              <w:ind w:firstLine="720"/>
              <w:jc w:val="both"/>
              <w:rPr>
                <w:sz w:val="26"/>
                <w:szCs w:val="26"/>
              </w:rPr>
            </w:pPr>
            <w:r w:rsidRPr="005C1C37">
              <w:rPr>
                <w:sz w:val="26"/>
                <w:szCs w:val="26"/>
              </w:rPr>
              <w:t xml:space="preserve">- </w:t>
            </w:r>
            <w:r w:rsidR="00631309">
              <w:rPr>
                <w:sz w:val="26"/>
                <w:szCs w:val="26"/>
              </w:rPr>
              <w:t xml:space="preserve">Методику формирования норматива расходов на </w:t>
            </w:r>
            <w:r w:rsidR="00BC5E51">
              <w:rPr>
                <w:sz w:val="26"/>
                <w:szCs w:val="26"/>
              </w:rPr>
              <w:t xml:space="preserve"> оплат</w:t>
            </w:r>
            <w:r w:rsidR="00631309">
              <w:rPr>
                <w:sz w:val="26"/>
                <w:szCs w:val="26"/>
              </w:rPr>
              <w:t>у</w:t>
            </w:r>
            <w:r w:rsidR="00BC5E51">
              <w:rPr>
                <w:sz w:val="26"/>
                <w:szCs w:val="26"/>
              </w:rPr>
              <w:t xml:space="preserve"> труда</w:t>
            </w:r>
            <w:r w:rsidRPr="005C1C37">
              <w:rPr>
                <w:sz w:val="26"/>
                <w:szCs w:val="26"/>
              </w:rPr>
              <w:t xml:space="preserve"> муниципальных служащих </w:t>
            </w:r>
            <w:r w:rsidR="00F42074" w:rsidRPr="005C1C37">
              <w:rPr>
                <w:sz w:val="26"/>
                <w:szCs w:val="26"/>
              </w:rPr>
              <w:t>Большесельского муниципального район</w:t>
            </w:r>
            <w:r w:rsidR="005145D8">
              <w:rPr>
                <w:sz w:val="26"/>
                <w:szCs w:val="26"/>
              </w:rPr>
              <w:t>а</w:t>
            </w:r>
            <w:r w:rsidRPr="005C1C37">
              <w:rPr>
                <w:sz w:val="26"/>
                <w:szCs w:val="26"/>
              </w:rPr>
              <w:t xml:space="preserve">(прилагается); </w:t>
            </w:r>
          </w:p>
          <w:p w:rsidR="008F2213" w:rsidRPr="005C1C37" w:rsidRDefault="008F2213" w:rsidP="00B56B30">
            <w:pPr>
              <w:tabs>
                <w:tab w:val="left" w:pos="743"/>
              </w:tabs>
              <w:ind w:firstLine="720"/>
              <w:jc w:val="both"/>
              <w:rPr>
                <w:sz w:val="26"/>
                <w:szCs w:val="26"/>
              </w:rPr>
            </w:pPr>
            <w:r w:rsidRPr="005C1C37">
              <w:rPr>
                <w:sz w:val="26"/>
                <w:szCs w:val="26"/>
              </w:rPr>
              <w:t xml:space="preserve">2. </w:t>
            </w:r>
            <w:r w:rsidR="00F42074" w:rsidRPr="005C1C37">
              <w:rPr>
                <w:sz w:val="26"/>
                <w:szCs w:val="26"/>
              </w:rPr>
              <w:t xml:space="preserve">Решение </w:t>
            </w:r>
            <w:r w:rsidRPr="005C1C37">
              <w:rPr>
                <w:sz w:val="26"/>
                <w:szCs w:val="26"/>
              </w:rPr>
              <w:t>вступает в силу с момента подписания и распространяется на правоотношения, возникшие с 01 января 201</w:t>
            </w:r>
            <w:r w:rsidR="00360311">
              <w:rPr>
                <w:sz w:val="26"/>
                <w:szCs w:val="26"/>
              </w:rPr>
              <w:t>9</w:t>
            </w:r>
            <w:r w:rsidRPr="005C1C37">
              <w:rPr>
                <w:sz w:val="26"/>
                <w:szCs w:val="26"/>
              </w:rPr>
              <w:t xml:space="preserve"> года.</w:t>
            </w:r>
          </w:p>
          <w:p w:rsidR="007777F4" w:rsidRPr="005C1C37" w:rsidRDefault="007777F4" w:rsidP="00B56B30">
            <w:pPr>
              <w:numPr>
                <w:ilvl w:val="0"/>
                <w:numId w:val="4"/>
              </w:numPr>
              <w:tabs>
                <w:tab w:val="left" w:pos="1026"/>
              </w:tabs>
              <w:autoSpaceDE w:val="0"/>
              <w:autoSpaceDN w:val="0"/>
              <w:adjustRightInd w:val="0"/>
              <w:ind w:left="0" w:firstLine="720"/>
              <w:jc w:val="both"/>
              <w:rPr>
                <w:sz w:val="26"/>
                <w:szCs w:val="26"/>
              </w:rPr>
            </w:pPr>
            <w:r w:rsidRPr="005C1C37">
              <w:rPr>
                <w:sz w:val="26"/>
                <w:szCs w:val="26"/>
              </w:rPr>
              <w:t xml:space="preserve">Контроль за исполнением настоящего решения возложить </w:t>
            </w:r>
            <w:r w:rsidR="00F42074" w:rsidRPr="005C1C37">
              <w:rPr>
                <w:sz w:val="26"/>
                <w:szCs w:val="26"/>
              </w:rPr>
              <w:t xml:space="preserve">управляющего делами Администрации </w:t>
            </w:r>
            <w:r w:rsidR="00360311">
              <w:rPr>
                <w:sz w:val="26"/>
                <w:szCs w:val="26"/>
              </w:rPr>
              <w:t>Батову А.А</w:t>
            </w:r>
            <w:r w:rsidR="00F42074" w:rsidRPr="005C1C37">
              <w:rPr>
                <w:sz w:val="26"/>
                <w:szCs w:val="26"/>
              </w:rPr>
              <w:t>.</w:t>
            </w:r>
          </w:p>
          <w:p w:rsidR="005C1C37" w:rsidRDefault="005C1C37" w:rsidP="00F42074">
            <w:pPr>
              <w:autoSpaceDE w:val="0"/>
              <w:autoSpaceDN w:val="0"/>
              <w:adjustRightInd w:val="0"/>
              <w:jc w:val="both"/>
              <w:rPr>
                <w:sz w:val="26"/>
                <w:szCs w:val="26"/>
              </w:rPr>
            </w:pPr>
          </w:p>
          <w:p w:rsidR="007777F4" w:rsidRDefault="00360311" w:rsidP="00865F4C">
            <w:pPr>
              <w:autoSpaceDE w:val="0"/>
              <w:autoSpaceDN w:val="0"/>
              <w:adjustRightInd w:val="0"/>
              <w:jc w:val="both"/>
              <w:rPr>
                <w:sz w:val="26"/>
                <w:szCs w:val="26"/>
              </w:rPr>
            </w:pPr>
            <w:r>
              <w:rPr>
                <w:sz w:val="26"/>
                <w:szCs w:val="26"/>
              </w:rPr>
              <w:t xml:space="preserve">Председатель </w:t>
            </w:r>
          </w:p>
          <w:p w:rsidR="00360311" w:rsidRPr="00ED7BB8" w:rsidRDefault="00360311" w:rsidP="00865F4C">
            <w:pPr>
              <w:autoSpaceDE w:val="0"/>
              <w:autoSpaceDN w:val="0"/>
              <w:adjustRightInd w:val="0"/>
              <w:jc w:val="both"/>
            </w:pPr>
            <w:r>
              <w:rPr>
                <w:sz w:val="26"/>
                <w:szCs w:val="26"/>
              </w:rPr>
              <w:t xml:space="preserve">Собрания представителей                                                               </w:t>
            </w:r>
            <w:r w:rsidR="008D6640">
              <w:rPr>
                <w:sz w:val="26"/>
                <w:szCs w:val="26"/>
              </w:rPr>
              <w:t xml:space="preserve">                 Ф.Ю. Новиков</w:t>
            </w:r>
          </w:p>
        </w:tc>
      </w:tr>
      <w:tr w:rsidR="00125116" w:rsidRPr="00ED7BB8" w:rsidTr="00360311">
        <w:trPr>
          <w:trHeight w:val="120"/>
        </w:trPr>
        <w:tc>
          <w:tcPr>
            <w:tcW w:w="10062" w:type="dxa"/>
            <w:gridSpan w:val="2"/>
          </w:tcPr>
          <w:p w:rsidR="00B56B30" w:rsidRDefault="00B56B30" w:rsidP="00125116">
            <w:pPr>
              <w:jc w:val="right"/>
              <w:rPr>
                <w:sz w:val="20"/>
                <w:szCs w:val="20"/>
              </w:rPr>
            </w:pPr>
          </w:p>
          <w:p w:rsidR="00B56B30" w:rsidRDefault="00B56B30" w:rsidP="00125116">
            <w:pPr>
              <w:jc w:val="right"/>
              <w:rPr>
                <w:sz w:val="20"/>
                <w:szCs w:val="20"/>
              </w:rPr>
            </w:pPr>
          </w:p>
          <w:p w:rsidR="008D6640" w:rsidRDefault="008D6640" w:rsidP="00125116">
            <w:pPr>
              <w:jc w:val="right"/>
              <w:rPr>
                <w:sz w:val="20"/>
                <w:szCs w:val="20"/>
              </w:rPr>
            </w:pPr>
          </w:p>
          <w:p w:rsidR="008D6640" w:rsidRPr="008D6640" w:rsidRDefault="008D6640" w:rsidP="008D6640">
            <w:pPr>
              <w:rPr>
                <w:sz w:val="26"/>
                <w:szCs w:val="26"/>
              </w:rPr>
            </w:pPr>
            <w:r w:rsidRPr="008D6640">
              <w:rPr>
                <w:sz w:val="26"/>
                <w:szCs w:val="26"/>
              </w:rPr>
              <w:t>Глава Большесельского</w:t>
            </w:r>
          </w:p>
          <w:p w:rsidR="008D6640" w:rsidRPr="008D6640" w:rsidRDefault="008D6640" w:rsidP="008D6640">
            <w:pPr>
              <w:rPr>
                <w:sz w:val="26"/>
                <w:szCs w:val="26"/>
              </w:rPr>
            </w:pPr>
            <w:r w:rsidRPr="008D6640">
              <w:rPr>
                <w:sz w:val="26"/>
                <w:szCs w:val="26"/>
              </w:rPr>
              <w:t>Муниципального района</w:t>
            </w:r>
            <w:r>
              <w:rPr>
                <w:sz w:val="26"/>
                <w:szCs w:val="26"/>
              </w:rPr>
              <w:t xml:space="preserve">                                                                                 В.А. Лубенин</w:t>
            </w:r>
          </w:p>
          <w:p w:rsidR="008D6640" w:rsidRPr="008D6640" w:rsidRDefault="008D6640" w:rsidP="00125116">
            <w:pPr>
              <w:jc w:val="right"/>
              <w:rPr>
                <w:sz w:val="26"/>
                <w:szCs w:val="26"/>
              </w:rPr>
            </w:pPr>
          </w:p>
          <w:p w:rsidR="008D6640" w:rsidRDefault="008D6640" w:rsidP="00125116">
            <w:pPr>
              <w:jc w:val="right"/>
              <w:rPr>
                <w:sz w:val="20"/>
                <w:szCs w:val="20"/>
              </w:rPr>
            </w:pPr>
          </w:p>
          <w:p w:rsidR="008D6640" w:rsidRDefault="008D6640" w:rsidP="00125116">
            <w:pPr>
              <w:jc w:val="right"/>
              <w:rPr>
                <w:sz w:val="20"/>
                <w:szCs w:val="20"/>
              </w:rPr>
            </w:pPr>
          </w:p>
          <w:p w:rsidR="008D6640" w:rsidRDefault="008D6640" w:rsidP="00125116">
            <w:pPr>
              <w:jc w:val="right"/>
              <w:rPr>
                <w:sz w:val="20"/>
                <w:szCs w:val="20"/>
              </w:rPr>
            </w:pPr>
          </w:p>
          <w:p w:rsidR="008D6640" w:rsidRDefault="008D6640" w:rsidP="00125116">
            <w:pPr>
              <w:jc w:val="right"/>
              <w:rPr>
                <w:sz w:val="20"/>
                <w:szCs w:val="20"/>
              </w:rPr>
            </w:pPr>
          </w:p>
          <w:p w:rsidR="008D6640" w:rsidRDefault="008D6640" w:rsidP="00125116">
            <w:pPr>
              <w:jc w:val="right"/>
              <w:rPr>
                <w:sz w:val="20"/>
                <w:szCs w:val="20"/>
              </w:rPr>
            </w:pPr>
          </w:p>
          <w:p w:rsidR="008D6640" w:rsidRDefault="008D6640" w:rsidP="00125116">
            <w:pPr>
              <w:jc w:val="right"/>
              <w:rPr>
                <w:sz w:val="20"/>
                <w:szCs w:val="20"/>
              </w:rPr>
            </w:pPr>
          </w:p>
          <w:p w:rsidR="00125116" w:rsidRPr="0020663D" w:rsidRDefault="00125116" w:rsidP="00865F4C">
            <w:pPr>
              <w:jc w:val="right"/>
              <w:rPr>
                <w:sz w:val="20"/>
                <w:szCs w:val="20"/>
              </w:rPr>
            </w:pPr>
          </w:p>
        </w:tc>
      </w:tr>
      <w:tr w:rsidR="00125116" w:rsidRPr="00ED7BB8" w:rsidTr="00360311">
        <w:trPr>
          <w:trHeight w:val="120"/>
        </w:trPr>
        <w:tc>
          <w:tcPr>
            <w:tcW w:w="10062" w:type="dxa"/>
            <w:gridSpan w:val="2"/>
          </w:tcPr>
          <w:p w:rsidR="00125116" w:rsidRPr="0020663D" w:rsidRDefault="00125116" w:rsidP="00125116">
            <w:pPr>
              <w:jc w:val="center"/>
              <w:rPr>
                <w:sz w:val="20"/>
                <w:szCs w:val="20"/>
              </w:rPr>
            </w:pPr>
          </w:p>
        </w:tc>
      </w:tr>
      <w:tr w:rsidR="00125116" w:rsidRPr="00ED7BB8" w:rsidTr="00360311">
        <w:trPr>
          <w:trHeight w:val="120"/>
        </w:trPr>
        <w:tc>
          <w:tcPr>
            <w:tcW w:w="10062" w:type="dxa"/>
            <w:gridSpan w:val="2"/>
          </w:tcPr>
          <w:p w:rsidR="00125116" w:rsidRPr="0020663D" w:rsidRDefault="00125116" w:rsidP="00125116">
            <w:pPr>
              <w:jc w:val="center"/>
              <w:rPr>
                <w:sz w:val="20"/>
                <w:szCs w:val="20"/>
              </w:rPr>
            </w:pPr>
          </w:p>
        </w:tc>
      </w:tr>
    </w:tbl>
    <w:p w:rsidR="008D6640" w:rsidRDefault="008D6640" w:rsidP="00B56B30">
      <w:pPr>
        <w:jc w:val="right"/>
      </w:pPr>
    </w:p>
    <w:p w:rsidR="008D6640" w:rsidRDefault="008D6640" w:rsidP="00B56B30">
      <w:pPr>
        <w:jc w:val="right"/>
      </w:pPr>
    </w:p>
    <w:p w:rsidR="008D6640" w:rsidRDefault="008D6640" w:rsidP="00B56B30">
      <w:pPr>
        <w:jc w:val="right"/>
      </w:pPr>
    </w:p>
    <w:p w:rsidR="008D6640" w:rsidRDefault="008D6640" w:rsidP="00B56B30">
      <w:pPr>
        <w:jc w:val="right"/>
      </w:pPr>
    </w:p>
    <w:p w:rsidR="008D6640" w:rsidRDefault="008D6640" w:rsidP="00B56B30">
      <w:pPr>
        <w:jc w:val="right"/>
      </w:pPr>
    </w:p>
    <w:p w:rsidR="00F3277B" w:rsidRDefault="00F3277B" w:rsidP="00B56B30">
      <w:pPr>
        <w:jc w:val="right"/>
      </w:pPr>
    </w:p>
    <w:p w:rsidR="008D6640" w:rsidRDefault="008D6640" w:rsidP="00B56B30">
      <w:pPr>
        <w:jc w:val="right"/>
      </w:pPr>
      <w:r>
        <w:lastRenderedPageBreak/>
        <w:t>Приложение 2 к решению Собрания</w:t>
      </w:r>
    </w:p>
    <w:p w:rsidR="00A44595" w:rsidRPr="00B56B30" w:rsidRDefault="008D6640" w:rsidP="00B56B30">
      <w:pPr>
        <w:jc w:val="right"/>
      </w:pPr>
      <w:r>
        <w:t xml:space="preserve"> предст</w:t>
      </w:r>
      <w:r w:rsidR="00A44595" w:rsidRPr="00B56B30">
        <w:t>авителей Большесельского</w:t>
      </w:r>
    </w:p>
    <w:p w:rsidR="00A44595" w:rsidRPr="00B56B30" w:rsidRDefault="00A44595" w:rsidP="00B56B30">
      <w:pPr>
        <w:jc w:val="right"/>
      </w:pPr>
      <w:r w:rsidRPr="00B56B30">
        <w:t>муниципального района</w:t>
      </w:r>
    </w:p>
    <w:p w:rsidR="00F42074" w:rsidRPr="00B56B30" w:rsidRDefault="00A44595" w:rsidP="00B56B30">
      <w:pPr>
        <w:ind w:left="5670"/>
        <w:jc w:val="right"/>
        <w:rPr>
          <w:color w:val="000000"/>
        </w:rPr>
      </w:pPr>
      <w:r w:rsidRPr="00B56B30">
        <w:t xml:space="preserve">                  </w:t>
      </w:r>
      <w:r w:rsidR="00F3277B">
        <w:t xml:space="preserve">                 </w:t>
      </w:r>
      <w:r w:rsidRPr="00B56B30">
        <w:t xml:space="preserve">от </w:t>
      </w:r>
      <w:r w:rsidR="00F3277B">
        <w:t>28</w:t>
      </w:r>
      <w:r w:rsidRPr="00B56B30">
        <w:t>.0</w:t>
      </w:r>
      <w:r w:rsidR="008D6640">
        <w:t>2</w:t>
      </w:r>
      <w:r w:rsidRPr="00B56B30">
        <w:t>.201</w:t>
      </w:r>
      <w:r w:rsidR="008D6640">
        <w:t>9</w:t>
      </w:r>
      <w:r w:rsidRPr="00B56B30">
        <w:t xml:space="preserve">  №</w:t>
      </w:r>
      <w:r w:rsidR="00865F4C">
        <w:t xml:space="preserve"> </w:t>
      </w:r>
      <w:r w:rsidR="00F3277B">
        <w:t>34</w:t>
      </w:r>
    </w:p>
    <w:p w:rsidR="00BC5E51" w:rsidRPr="00F3277B" w:rsidRDefault="00631309" w:rsidP="00BC5E51">
      <w:pPr>
        <w:pStyle w:val="1"/>
        <w:ind w:right="77"/>
        <w:rPr>
          <w:rFonts w:ascii="Times New Roman" w:hAnsi="Times New Roman"/>
          <w:b w:val="0"/>
          <w:sz w:val="28"/>
          <w:szCs w:val="28"/>
        </w:rPr>
      </w:pPr>
      <w:r w:rsidRPr="00F3277B">
        <w:rPr>
          <w:rFonts w:ascii="Times New Roman" w:hAnsi="Times New Roman"/>
          <w:sz w:val="28"/>
          <w:szCs w:val="28"/>
        </w:rPr>
        <w:t>Методика</w:t>
      </w:r>
      <w:r w:rsidR="00BC5E51" w:rsidRPr="00F3277B">
        <w:rPr>
          <w:rFonts w:ascii="Times New Roman" w:hAnsi="Times New Roman"/>
          <w:sz w:val="28"/>
          <w:szCs w:val="28"/>
        </w:rPr>
        <w:t xml:space="preserve"> </w:t>
      </w:r>
      <w:r w:rsidR="00BC5E51" w:rsidRPr="00F3277B">
        <w:rPr>
          <w:rFonts w:ascii="Times New Roman" w:hAnsi="Times New Roman"/>
          <w:sz w:val="28"/>
          <w:szCs w:val="28"/>
        </w:rPr>
        <w:br/>
      </w:r>
      <w:bookmarkStart w:id="0" w:name="sub_1001"/>
      <w:r w:rsidRPr="00F3277B">
        <w:rPr>
          <w:rFonts w:ascii="Times New Roman" w:hAnsi="Times New Roman"/>
          <w:b w:val="0"/>
          <w:sz w:val="28"/>
          <w:szCs w:val="28"/>
        </w:rPr>
        <w:t>формирования норматива расходов на</w:t>
      </w:r>
      <w:r w:rsidR="00BC5E51" w:rsidRPr="00F3277B">
        <w:rPr>
          <w:rFonts w:ascii="Times New Roman" w:hAnsi="Times New Roman"/>
          <w:b w:val="0"/>
          <w:sz w:val="28"/>
          <w:szCs w:val="28"/>
        </w:rPr>
        <w:t xml:space="preserve"> оплат</w:t>
      </w:r>
      <w:r w:rsidRPr="00F3277B">
        <w:rPr>
          <w:rFonts w:ascii="Times New Roman" w:hAnsi="Times New Roman"/>
          <w:b w:val="0"/>
          <w:sz w:val="28"/>
          <w:szCs w:val="28"/>
        </w:rPr>
        <w:t>у</w:t>
      </w:r>
      <w:r w:rsidR="00BC5E51" w:rsidRPr="00F3277B">
        <w:rPr>
          <w:rFonts w:ascii="Times New Roman" w:hAnsi="Times New Roman"/>
          <w:b w:val="0"/>
          <w:sz w:val="28"/>
          <w:szCs w:val="28"/>
        </w:rPr>
        <w:t xml:space="preserve"> труда муниципальных служащих Администрации Большесельского муниципального района и структурных подразделений Администрации Большесельского муниципального района.</w:t>
      </w:r>
    </w:p>
    <w:p w:rsidR="00BC5E51" w:rsidRPr="00F3277B" w:rsidRDefault="00BC5E51" w:rsidP="00BC5E51">
      <w:pPr>
        <w:pStyle w:val="1"/>
        <w:rPr>
          <w:rFonts w:ascii="Times New Roman" w:hAnsi="Times New Roman"/>
          <w:sz w:val="28"/>
          <w:szCs w:val="28"/>
        </w:rPr>
      </w:pPr>
      <w:r w:rsidRPr="00F3277B">
        <w:rPr>
          <w:rFonts w:ascii="Times New Roman" w:hAnsi="Times New Roman"/>
          <w:sz w:val="28"/>
          <w:szCs w:val="28"/>
        </w:rPr>
        <w:t>1. Общие положения</w:t>
      </w:r>
    </w:p>
    <w:bookmarkEnd w:id="0"/>
    <w:p w:rsidR="00832534" w:rsidRPr="003E0D47" w:rsidRDefault="00BC5E51" w:rsidP="00BC5E51">
      <w:r w:rsidRPr="003E0D47">
        <w:t>1.1. Настоящ</w:t>
      </w:r>
      <w:r w:rsidR="00631309">
        <w:t xml:space="preserve">ая </w:t>
      </w:r>
      <w:r w:rsidRPr="003E0D47">
        <w:t xml:space="preserve"> </w:t>
      </w:r>
      <w:r w:rsidR="00631309">
        <w:t>методика</w:t>
      </w:r>
      <w:r w:rsidRPr="003E0D47">
        <w:t xml:space="preserve"> (далее - </w:t>
      </w:r>
      <w:r w:rsidR="00631309">
        <w:t>Методика</w:t>
      </w:r>
      <w:r w:rsidRPr="003E0D47">
        <w:t xml:space="preserve">) </w:t>
      </w:r>
      <w:r w:rsidR="00832534" w:rsidRPr="003E0D47">
        <w:t xml:space="preserve"> разработан</w:t>
      </w:r>
      <w:r w:rsidR="00631309">
        <w:t>а</w:t>
      </w:r>
      <w:r w:rsidR="00832534" w:rsidRPr="003E0D47">
        <w:t xml:space="preserve"> в соответствии с Федеральным законом от 02.03.2007 N 25-ФЗ "О муниципальной службе в Российской Федерации", Законом Ярославской области от 27.06.2007 N 46-з "О муниципальной службе в Ярославской области", Уставом Большесельского муниципального района, и регулирует порядок оплаты труда муниципальных служащих, состоящих на муниципальной службе в Администрации Большесельского муниципального района </w:t>
      </w:r>
      <w:r w:rsidR="00832534">
        <w:t xml:space="preserve">и её структурных подразделениях </w:t>
      </w:r>
      <w:r w:rsidR="00832534" w:rsidRPr="003E0D47">
        <w:t>(далее - Администрация района).</w:t>
      </w:r>
    </w:p>
    <w:p w:rsidR="00832534" w:rsidRPr="003E0D47" w:rsidRDefault="00832534" w:rsidP="00832534">
      <w:bookmarkStart w:id="1" w:name="sub_1012"/>
      <w:r w:rsidRPr="003E0D47">
        <w:t>1.2. Оплата труда муниципального служащего Администрации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оклада за классный чин муниципальной службы (далее - оклад за классный чин), ежемесячных надбавок к должностному окладу за особые условия муниципальной службы, выслугу лет, за допуск к государственной тайне на постоянной основе,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w:t>
      </w:r>
    </w:p>
    <w:p w:rsidR="00832534" w:rsidRPr="003E0D47" w:rsidRDefault="00832534" w:rsidP="00832534">
      <w:bookmarkStart w:id="2" w:name="sub_1013"/>
      <w:bookmarkEnd w:id="1"/>
      <w:r w:rsidRPr="003E0D47">
        <w:t>1.3. Муниципальным служащим могут производиться иные выплаты, предусмотренные законодательством РФ и иными нормативными правовыми актами Ярославской области.</w:t>
      </w:r>
    </w:p>
    <w:p w:rsidR="00832534" w:rsidRPr="003E0D47" w:rsidRDefault="00832534" w:rsidP="00832534">
      <w:bookmarkStart w:id="3" w:name="sub_1014"/>
      <w:bookmarkEnd w:id="2"/>
      <w:r w:rsidRPr="003E0D47">
        <w:t>1.4. Денежное содержание муниципальному служащему выплачивается за счет средств районного бюджета.</w:t>
      </w:r>
    </w:p>
    <w:p w:rsidR="00832534" w:rsidRPr="00F3277B" w:rsidRDefault="00832534" w:rsidP="00832534">
      <w:pPr>
        <w:pStyle w:val="1"/>
        <w:rPr>
          <w:rFonts w:ascii="Times New Roman" w:hAnsi="Times New Roman"/>
          <w:sz w:val="28"/>
          <w:szCs w:val="28"/>
        </w:rPr>
      </w:pPr>
      <w:bookmarkStart w:id="4" w:name="sub_1002"/>
      <w:bookmarkEnd w:id="3"/>
      <w:r w:rsidRPr="00F3277B">
        <w:rPr>
          <w:rFonts w:ascii="Times New Roman" w:hAnsi="Times New Roman"/>
          <w:sz w:val="28"/>
          <w:szCs w:val="28"/>
        </w:rPr>
        <w:t>2. Должностной оклад</w:t>
      </w:r>
    </w:p>
    <w:p w:rsidR="00832534" w:rsidRPr="003E0D47" w:rsidRDefault="00832534" w:rsidP="00832534">
      <w:bookmarkStart w:id="5" w:name="sub_1021"/>
      <w:bookmarkEnd w:id="4"/>
      <w:r w:rsidRPr="003E0D47">
        <w:t>2.1. Предельный размер должностного оклада муниципального служащего устанавливается в зависимости от группы должностей муниципальной службы: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bookmarkEnd w:id="5"/>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Группы должностей муниципальной службы</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Предельный размер должностного оклада по группе должностей муниципальной службы, руб.</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Высшие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12015</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Главные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10750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Ведущие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8220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Старшие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5640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Младшие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4430</w:t>
            </w:r>
          </w:p>
        </w:tc>
      </w:tr>
    </w:tbl>
    <w:p w:rsidR="00832534" w:rsidRPr="003E0D47" w:rsidRDefault="00832534" w:rsidP="00832534">
      <w:bookmarkStart w:id="6" w:name="sub_1022"/>
      <w:r w:rsidRPr="003E0D47">
        <w:t>2.2. За совмещение обязанностей по другой должности или исполнение обязанностей временно отсутствующего работника муниципальному служащему может производиться доплата в размере, установленном соглашением сторон.</w:t>
      </w:r>
    </w:p>
    <w:p w:rsidR="00832534" w:rsidRPr="003E0D47" w:rsidRDefault="00832534" w:rsidP="00832534">
      <w:bookmarkStart w:id="7" w:name="sub_1023"/>
      <w:bookmarkEnd w:id="6"/>
      <w:r w:rsidRPr="003E0D47">
        <w:t>2.3. В зависимости от изменений условий труда, обусловленных увеличением или уменьшением функциональных обязанностей, размер должностного оклада может быть изменен в пределах размеров должностных окладов по группам должностей муниципальной службы распоряжением (приказом) работодателя (в порядке, установленном трудовым законодательством Российской Федерации).</w:t>
      </w:r>
    </w:p>
    <w:p w:rsidR="00832534" w:rsidRPr="00F3277B" w:rsidRDefault="00832534" w:rsidP="00832534">
      <w:pPr>
        <w:pStyle w:val="1"/>
        <w:rPr>
          <w:rFonts w:ascii="Times New Roman" w:hAnsi="Times New Roman"/>
          <w:sz w:val="28"/>
          <w:szCs w:val="28"/>
        </w:rPr>
      </w:pPr>
      <w:bookmarkStart w:id="8" w:name="sub_1003"/>
      <w:bookmarkEnd w:id="7"/>
      <w:r w:rsidRPr="00F3277B">
        <w:rPr>
          <w:rFonts w:ascii="Times New Roman" w:hAnsi="Times New Roman"/>
          <w:sz w:val="28"/>
          <w:szCs w:val="28"/>
        </w:rPr>
        <w:t>3. Оклад за классный чин</w:t>
      </w:r>
    </w:p>
    <w:bookmarkEnd w:id="8"/>
    <w:p w:rsidR="00832534" w:rsidRPr="003E0D47" w:rsidRDefault="00832534" w:rsidP="00832534">
      <w:r w:rsidRPr="003E0D47">
        <w:t xml:space="preserve">Оклад за классный чин устанавливается муниципальному служащему </w:t>
      </w:r>
      <w:r w:rsidR="0098189B" w:rsidRPr="003E0D47">
        <w:t>распоряжением (приказом) работодателя (в порядке, установленном законодательством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Классный чин</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 xml:space="preserve">Предельный размер оклада (в </w:t>
            </w:r>
            <w:r w:rsidRPr="003E0D47">
              <w:rPr>
                <w:rFonts w:ascii="Times New Roman" w:hAnsi="Times New Roman" w:cs="Times New Roman"/>
              </w:rPr>
              <w:lastRenderedPageBreak/>
              <w:t>рублях)</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lastRenderedPageBreak/>
              <w:t>Действительный муниципальный советник 1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2910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Действительный муниципальный советник 2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2710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Действительный муниципальный советник 3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2530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Муниципальный советник 1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2340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Муниципальный советник 2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2180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Муниципальный советник 3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2020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1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1860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2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1700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3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1560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1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1390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2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1270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3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1140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1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1020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2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900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3 класса</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780</w:t>
            </w:r>
          </w:p>
        </w:tc>
      </w:tr>
    </w:tbl>
    <w:p w:rsidR="00832534" w:rsidRPr="00F3277B" w:rsidRDefault="00832534" w:rsidP="00832534">
      <w:pPr>
        <w:pStyle w:val="1"/>
        <w:rPr>
          <w:rFonts w:ascii="Times New Roman" w:hAnsi="Times New Roman"/>
          <w:sz w:val="28"/>
          <w:szCs w:val="28"/>
        </w:rPr>
      </w:pPr>
      <w:bookmarkStart w:id="9" w:name="sub_1004"/>
      <w:r w:rsidRPr="00F3277B">
        <w:rPr>
          <w:rFonts w:ascii="Times New Roman" w:hAnsi="Times New Roman"/>
          <w:sz w:val="28"/>
          <w:szCs w:val="28"/>
        </w:rPr>
        <w:t>4. Ежемесячная надбавка за особые условия муниципальной службы</w:t>
      </w:r>
    </w:p>
    <w:p w:rsidR="00832534" w:rsidRPr="003E0D47" w:rsidRDefault="00832534" w:rsidP="00832534">
      <w:bookmarkStart w:id="10" w:name="sub_1041"/>
      <w:bookmarkEnd w:id="9"/>
      <w:r w:rsidRPr="003E0D47">
        <w:t>4.1. Размеры ежемесячной надбавки к должностному окладу за особые условия муниципальной службы устанавливаются в соответствии с должностями муниципальной службы Ярославской области:</w:t>
      </w:r>
    </w:p>
    <w:bookmarkEnd w:id="10"/>
    <w:p w:rsidR="00832534" w:rsidRPr="003E0D47" w:rsidRDefault="00832534" w:rsidP="008325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Группы должностей муниципальной службы</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Размер ежемесячной надбавки к должностному окладу за особые условия муниципальной службы, процент от должностного оклада</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Высшие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150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Главные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120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Ведущие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100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Старшие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80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Младшие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60</w:t>
            </w:r>
          </w:p>
        </w:tc>
      </w:tr>
    </w:tbl>
    <w:p w:rsidR="00832534" w:rsidRPr="003E0D47" w:rsidRDefault="00832534" w:rsidP="00832534">
      <w:bookmarkStart w:id="11" w:name="sub_1042"/>
      <w:r w:rsidRPr="003E0D47">
        <w:t>4.2. В зависимости от изменений условий труда, обусловленных перераспределением функциональных обязанностей, увеличением или уменьшением функциональных обязанностей, ежемесячная надбавка за особые условия труда может быть изменена распоряжением (приказом) работодателя (в порядке, установленном трудовым законодательством Российской Федерации).</w:t>
      </w:r>
    </w:p>
    <w:p w:rsidR="00832534" w:rsidRPr="00F3277B" w:rsidRDefault="00832534" w:rsidP="00832534">
      <w:pPr>
        <w:pStyle w:val="1"/>
        <w:rPr>
          <w:rFonts w:ascii="Times New Roman" w:hAnsi="Times New Roman"/>
          <w:sz w:val="28"/>
          <w:szCs w:val="28"/>
        </w:rPr>
      </w:pPr>
      <w:bookmarkStart w:id="12" w:name="sub_1005"/>
      <w:bookmarkEnd w:id="11"/>
      <w:r w:rsidRPr="00F3277B">
        <w:rPr>
          <w:rFonts w:ascii="Times New Roman" w:hAnsi="Times New Roman"/>
          <w:sz w:val="28"/>
          <w:szCs w:val="28"/>
        </w:rPr>
        <w:t>5. Ежемесячная надбавка за выслугу лет</w:t>
      </w:r>
    </w:p>
    <w:p w:rsidR="00832534" w:rsidRPr="003E0D47" w:rsidRDefault="00832534" w:rsidP="00832534">
      <w:bookmarkStart w:id="13" w:name="sub_1051"/>
      <w:bookmarkEnd w:id="12"/>
      <w:r w:rsidRPr="003E0D47">
        <w:t>5.1. Ежемесячная надбавка к должностному окладу за выслугу лет устанавливается в зависимости от стажа муниципальной службы, с учетом иных периодов работы на других должностях, включенных в стаж муниципальной службы в соответствии с законодательством Ярославской области. Общий стаж, дающий право на получение надбавки за выслугу лет, и размер указанной надбавки исчисляется в порядке, установленном законодательством Российской Федерации и Ярославской области.</w:t>
      </w:r>
    </w:p>
    <w:p w:rsidR="00832534" w:rsidRPr="003E0D47" w:rsidRDefault="00832534" w:rsidP="00832534">
      <w:bookmarkStart w:id="14" w:name="sub_1052"/>
      <w:bookmarkEnd w:id="13"/>
      <w:r w:rsidRPr="003E0D47">
        <w:t>5.2. Ежемесячная надбавка к должностному окладу за выслугу лет устанавливается при стаже муниципальной службы:</w:t>
      </w:r>
    </w:p>
    <w:p w:rsidR="00832534" w:rsidRPr="003E0D47" w:rsidRDefault="00832534" w:rsidP="00832534">
      <w:bookmarkStart w:id="15" w:name="sub_10521"/>
      <w:bookmarkEnd w:id="14"/>
      <w:r w:rsidRPr="003E0D47">
        <w:t>а) равном или более 1 года и менее 5 лет - в размере 10 процентов должностного оклада;</w:t>
      </w:r>
    </w:p>
    <w:p w:rsidR="00832534" w:rsidRPr="003E0D47" w:rsidRDefault="00832534" w:rsidP="00832534">
      <w:bookmarkStart w:id="16" w:name="sub_10522"/>
      <w:bookmarkEnd w:id="15"/>
      <w:r w:rsidRPr="003E0D47">
        <w:t>б) равном или более 5 лет и менее 10 лет - в размере 15 процентов должностного оклада;</w:t>
      </w:r>
    </w:p>
    <w:p w:rsidR="00832534" w:rsidRPr="003E0D47" w:rsidRDefault="00832534" w:rsidP="00832534">
      <w:bookmarkStart w:id="17" w:name="sub_10523"/>
      <w:bookmarkEnd w:id="16"/>
      <w:r w:rsidRPr="003E0D47">
        <w:t>в) равном или более 10 лет и менее 15 лет - в размере 20 процентов должностного оклада;</w:t>
      </w:r>
    </w:p>
    <w:p w:rsidR="00832534" w:rsidRPr="003E0D47" w:rsidRDefault="00832534" w:rsidP="00832534">
      <w:bookmarkStart w:id="18" w:name="sub_10524"/>
      <w:bookmarkEnd w:id="17"/>
      <w:r w:rsidRPr="003E0D47">
        <w:t>г) равном или более 15 лет - в размере 30 процентов должностного оклада.</w:t>
      </w:r>
    </w:p>
    <w:p w:rsidR="00832534" w:rsidRPr="003E0D47" w:rsidRDefault="00832534" w:rsidP="00832534">
      <w:bookmarkStart w:id="19" w:name="sub_1053"/>
      <w:bookmarkEnd w:id="18"/>
      <w:r w:rsidRPr="003E0D47">
        <w:t>5.3. Ежемесячная надбавка к должностному окладу за выслугу лет выплачивается с момента возникновения права на указанную надбавку или ее изменения.</w:t>
      </w:r>
    </w:p>
    <w:p w:rsidR="00832534" w:rsidRPr="003E0D47" w:rsidRDefault="00832534" w:rsidP="00832534">
      <w:bookmarkStart w:id="20" w:name="sub_1054"/>
      <w:bookmarkEnd w:id="19"/>
      <w:r w:rsidRPr="003E0D47">
        <w:t>5.4. Ежемесячная надбавка к должностному окладу за выслугу лет устанавливается на основании решения комиссии по исчислению стажа службы.</w:t>
      </w:r>
    </w:p>
    <w:p w:rsidR="00832534" w:rsidRPr="00F3277B" w:rsidRDefault="00832534" w:rsidP="00832534">
      <w:pPr>
        <w:pStyle w:val="1"/>
        <w:rPr>
          <w:rFonts w:ascii="Times New Roman" w:hAnsi="Times New Roman"/>
          <w:sz w:val="28"/>
          <w:szCs w:val="28"/>
        </w:rPr>
      </w:pPr>
      <w:bookmarkStart w:id="21" w:name="sub_1006"/>
      <w:bookmarkEnd w:id="20"/>
      <w:r w:rsidRPr="00F3277B">
        <w:rPr>
          <w:rFonts w:ascii="Times New Roman" w:hAnsi="Times New Roman"/>
          <w:sz w:val="28"/>
          <w:szCs w:val="28"/>
        </w:rPr>
        <w:lastRenderedPageBreak/>
        <w:t>6. Ежемесячная надбавка за допуск к государственной тайне на постоянной основе</w:t>
      </w:r>
    </w:p>
    <w:bookmarkEnd w:id="21"/>
    <w:p w:rsidR="00832534" w:rsidRPr="003E0D47" w:rsidRDefault="00832534" w:rsidP="00832534">
      <w:r w:rsidRPr="003E0D47">
        <w:t>Ежемесячная надбавка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832534" w:rsidRPr="00F3277B" w:rsidRDefault="00832534" w:rsidP="00832534">
      <w:pPr>
        <w:pStyle w:val="1"/>
        <w:rPr>
          <w:rFonts w:ascii="Times New Roman" w:hAnsi="Times New Roman"/>
          <w:sz w:val="28"/>
          <w:szCs w:val="28"/>
        </w:rPr>
      </w:pPr>
      <w:bookmarkStart w:id="22" w:name="sub_1007"/>
      <w:r w:rsidRPr="00F3277B">
        <w:rPr>
          <w:rFonts w:ascii="Times New Roman" w:hAnsi="Times New Roman"/>
          <w:sz w:val="28"/>
          <w:szCs w:val="28"/>
        </w:rPr>
        <w:t>7. Ежемесячное денежное поощрение</w:t>
      </w:r>
    </w:p>
    <w:bookmarkEnd w:id="22"/>
    <w:p w:rsidR="00832534" w:rsidRPr="003E0D47" w:rsidRDefault="00832534" w:rsidP="00832534">
      <w:r w:rsidRPr="003E0D47">
        <w:t>Ежемесячное денежное поощрение муниципальному служащему, размер которого определяется в следующем порядке:</w:t>
      </w:r>
    </w:p>
    <w:p w:rsidR="00832534" w:rsidRPr="003E0D47" w:rsidRDefault="00832534" w:rsidP="00832534">
      <w:r w:rsidRPr="003E0D47">
        <w:t>- не более 1,</w:t>
      </w:r>
      <w:r>
        <w:t>67</w:t>
      </w:r>
      <w:r w:rsidRPr="003E0D47">
        <w:t xml:space="preserve"> должностного оклада для высшей группы должностей;</w:t>
      </w:r>
    </w:p>
    <w:p w:rsidR="00832534" w:rsidRPr="003E0D47" w:rsidRDefault="00832534" w:rsidP="00832534">
      <w:r w:rsidRPr="003E0D47">
        <w:t>- не более 1,</w:t>
      </w:r>
      <w:r>
        <w:t>72</w:t>
      </w:r>
      <w:r w:rsidRPr="003E0D47">
        <w:t xml:space="preserve"> должностного оклада для главной группы должностей;</w:t>
      </w:r>
    </w:p>
    <w:p w:rsidR="00832534" w:rsidRPr="003E0D47" w:rsidRDefault="00832534" w:rsidP="00832534">
      <w:r w:rsidRPr="003E0D47">
        <w:t>- не более 1,</w:t>
      </w:r>
      <w:r>
        <w:t>77</w:t>
      </w:r>
      <w:r w:rsidRPr="003E0D47">
        <w:t>должностного оклада для ведущей группы должностей;</w:t>
      </w:r>
    </w:p>
    <w:p w:rsidR="00832534" w:rsidRPr="003E0D47" w:rsidRDefault="00832534" w:rsidP="00832534">
      <w:r w:rsidRPr="003E0D47">
        <w:t>- не более 1,</w:t>
      </w:r>
      <w:r>
        <w:t>97</w:t>
      </w:r>
      <w:r w:rsidRPr="003E0D47">
        <w:t xml:space="preserve"> должностного оклада для старшей группы должностей;</w:t>
      </w:r>
    </w:p>
    <w:p w:rsidR="00832534" w:rsidRPr="003E0D47" w:rsidRDefault="00832534" w:rsidP="00832534">
      <w:r w:rsidRPr="003E0D47">
        <w:t xml:space="preserve">- не более </w:t>
      </w:r>
      <w:r>
        <w:t>2</w:t>
      </w:r>
      <w:r w:rsidRPr="003E0D47">
        <w:t>,</w:t>
      </w:r>
      <w:r>
        <w:t>06</w:t>
      </w:r>
      <w:r w:rsidRPr="003E0D47">
        <w:t xml:space="preserve"> должностного оклада для младшей группы должностей.</w:t>
      </w:r>
    </w:p>
    <w:p w:rsidR="00832534" w:rsidRPr="00F3277B" w:rsidRDefault="00832534" w:rsidP="000D2F93">
      <w:pPr>
        <w:jc w:val="center"/>
        <w:rPr>
          <w:b/>
          <w:color w:val="000000"/>
          <w:sz w:val="28"/>
          <w:szCs w:val="28"/>
        </w:rPr>
      </w:pPr>
      <w:r w:rsidRPr="00F3277B">
        <w:rPr>
          <w:b/>
          <w:color w:val="000000"/>
          <w:sz w:val="28"/>
          <w:szCs w:val="28"/>
        </w:rPr>
        <w:t>8</w:t>
      </w:r>
      <w:r w:rsidRPr="00F3277B">
        <w:rPr>
          <w:rStyle w:val="10"/>
          <w:sz w:val="28"/>
          <w:szCs w:val="28"/>
        </w:rPr>
        <w:t>. Премия за выполнение особо важных и сложных заданий</w:t>
      </w:r>
    </w:p>
    <w:p w:rsidR="00832534" w:rsidRPr="003E0D47" w:rsidRDefault="00832534" w:rsidP="00832534">
      <w:pPr>
        <w:numPr>
          <w:ilvl w:val="0"/>
          <w:numId w:val="5"/>
        </w:numPr>
        <w:jc w:val="both"/>
        <w:rPr>
          <w:color w:val="000000"/>
        </w:rPr>
      </w:pPr>
      <w:r w:rsidRPr="003E0D47">
        <w:rPr>
          <w:color w:val="000000"/>
        </w:rPr>
        <w:t xml:space="preserve">Премия за выполнение особо важных и сложных заданий начисляется в процентном отношении </w:t>
      </w:r>
      <w:r>
        <w:rPr>
          <w:color w:val="000000"/>
        </w:rPr>
        <w:t xml:space="preserve">к </w:t>
      </w:r>
      <w:r w:rsidRPr="003E0D47">
        <w:rPr>
          <w:color w:val="000000"/>
        </w:rPr>
        <w:t>должностному окладу муниципального служащего. Выплата премии за выполнение особо важных и сложных заданий осуществляется с учетом обеспечения задач и функций Администрации Большесельского муниципального района и личного вклада муниципального служащего.</w:t>
      </w:r>
    </w:p>
    <w:p w:rsidR="00832534" w:rsidRPr="003E0D47" w:rsidRDefault="00832534" w:rsidP="00832534">
      <w:pPr>
        <w:numPr>
          <w:ilvl w:val="0"/>
          <w:numId w:val="5"/>
        </w:numPr>
        <w:jc w:val="both"/>
        <w:rPr>
          <w:color w:val="000000"/>
        </w:rPr>
      </w:pPr>
      <w:r w:rsidRPr="003E0D47">
        <w:rPr>
          <w:color w:val="000000"/>
        </w:rPr>
        <w:t xml:space="preserve">Сумма премии муниципальному служащему устанавливается в размере не более </w:t>
      </w:r>
      <w:r>
        <w:rPr>
          <w:color w:val="000000"/>
        </w:rPr>
        <w:t>трех</w:t>
      </w:r>
      <w:r w:rsidRPr="003E0D47">
        <w:rPr>
          <w:color w:val="000000"/>
        </w:rPr>
        <w:t xml:space="preserve"> должностных окладов в год и определяется в зависимости от:</w:t>
      </w:r>
    </w:p>
    <w:p w:rsidR="00832534" w:rsidRPr="003E0D47" w:rsidRDefault="00832534" w:rsidP="00832534">
      <w:pPr>
        <w:numPr>
          <w:ilvl w:val="0"/>
          <w:numId w:val="6"/>
        </w:numPr>
        <w:jc w:val="both"/>
        <w:rPr>
          <w:color w:val="000000"/>
        </w:rPr>
      </w:pPr>
      <w:r w:rsidRPr="003E0D47">
        <w:rPr>
          <w:color w:val="000000"/>
        </w:rPr>
        <w:t>личного вклада муниципального служащего в обеспечении выполнения задач и реализации полномочий, возложенных на Администрацию Большесельского муниципального района;</w:t>
      </w:r>
    </w:p>
    <w:p w:rsidR="00832534" w:rsidRPr="003E0D47" w:rsidRDefault="00832534" w:rsidP="00832534">
      <w:pPr>
        <w:numPr>
          <w:ilvl w:val="0"/>
          <w:numId w:val="6"/>
        </w:numPr>
        <w:jc w:val="both"/>
        <w:rPr>
          <w:color w:val="000000"/>
        </w:rPr>
      </w:pPr>
      <w:r w:rsidRPr="003E0D47">
        <w:rPr>
          <w:color w:val="000000"/>
        </w:rPr>
        <w:t xml:space="preserve"> степени сложности, важности и качества выполнения муниципальным служащим заданий, эффективности достигнутых результатов за определенный период работы;</w:t>
      </w:r>
    </w:p>
    <w:p w:rsidR="00832534" w:rsidRPr="003E0D47" w:rsidRDefault="00832534" w:rsidP="00832534">
      <w:pPr>
        <w:numPr>
          <w:ilvl w:val="0"/>
          <w:numId w:val="6"/>
        </w:numPr>
        <w:jc w:val="both"/>
        <w:rPr>
          <w:color w:val="000000"/>
        </w:rPr>
      </w:pPr>
      <w:r w:rsidRPr="003E0D47">
        <w:rPr>
          <w:color w:val="000000"/>
        </w:rPr>
        <w:t>соблюдения муниципальным служащим Регламента работы Администрации Большесельского муниципального района, утвержденного Главой Большесельского муниципального района, должностной инструкции, его дисциплинированности, исполнительности и инициативности;</w:t>
      </w:r>
    </w:p>
    <w:p w:rsidR="00832534" w:rsidRPr="003E0D47" w:rsidRDefault="00832534" w:rsidP="00832534">
      <w:pPr>
        <w:numPr>
          <w:ilvl w:val="0"/>
          <w:numId w:val="6"/>
        </w:numPr>
        <w:jc w:val="both"/>
        <w:rPr>
          <w:color w:val="000000"/>
        </w:rPr>
      </w:pPr>
      <w:r w:rsidRPr="003E0D47">
        <w:rPr>
          <w:color w:val="000000"/>
        </w:rPr>
        <w:t>своевременного и качественного исполнения муниципальным служащим поручений (заданий) Главы Большесельского муниципального района.</w:t>
      </w:r>
    </w:p>
    <w:p w:rsidR="00832534" w:rsidRPr="00F3277B" w:rsidRDefault="000D2F93" w:rsidP="00832534">
      <w:pPr>
        <w:pStyle w:val="1"/>
        <w:rPr>
          <w:rFonts w:ascii="Times New Roman" w:hAnsi="Times New Roman"/>
          <w:sz w:val="28"/>
          <w:szCs w:val="28"/>
        </w:rPr>
      </w:pPr>
      <w:bookmarkStart w:id="23" w:name="sub_1059"/>
      <w:r w:rsidRPr="00F3277B">
        <w:rPr>
          <w:rFonts w:ascii="Times New Roman" w:hAnsi="Times New Roman"/>
          <w:sz w:val="28"/>
          <w:szCs w:val="28"/>
        </w:rPr>
        <w:t>9</w:t>
      </w:r>
      <w:r w:rsidR="00832534" w:rsidRPr="00F3277B">
        <w:rPr>
          <w:rFonts w:ascii="Times New Roman" w:hAnsi="Times New Roman"/>
          <w:sz w:val="28"/>
          <w:szCs w:val="28"/>
        </w:rPr>
        <w:t>. Единовременная выплата и материальная помощь</w:t>
      </w:r>
    </w:p>
    <w:bookmarkEnd w:id="23"/>
    <w:p w:rsidR="00832534" w:rsidRPr="003E0D47" w:rsidRDefault="00832534" w:rsidP="000D2F93">
      <w:pPr>
        <w:rPr>
          <w:spacing w:val="-1"/>
        </w:rPr>
      </w:pPr>
      <w:r w:rsidRPr="003E0D47">
        <w:rPr>
          <w:color w:val="000000"/>
        </w:rPr>
        <w:t xml:space="preserve">1.  </w:t>
      </w:r>
      <w:r w:rsidRPr="003E0D47">
        <w:rPr>
          <w:spacing w:val="-2"/>
        </w:rPr>
        <w:t xml:space="preserve">В течение календарного года муниципальному служащему выплачивается </w:t>
      </w:r>
      <w:r w:rsidRPr="003E0D47">
        <w:rPr>
          <w:spacing w:val="-1"/>
        </w:rPr>
        <w:t xml:space="preserve">(оказывается) материальная помощь в размере трех должностных окладов, в том числе: </w:t>
      </w:r>
    </w:p>
    <w:p w:rsidR="00832534" w:rsidRPr="003E0D47" w:rsidRDefault="00832534" w:rsidP="00832534">
      <w:pPr>
        <w:shd w:val="clear" w:color="auto" w:fill="FFFFFF"/>
        <w:ind w:left="11" w:right="414"/>
      </w:pPr>
      <w:r w:rsidRPr="003E0D47">
        <w:rPr>
          <w:spacing w:val="-1"/>
        </w:rPr>
        <w:t>- единовременная выплата при предоставлении ежегодного оплачиваемого отпуска в размере одного оклада</w:t>
      </w:r>
      <w:r>
        <w:rPr>
          <w:spacing w:val="-1"/>
        </w:rPr>
        <w:t xml:space="preserve"> по заявлению муниципального служащего</w:t>
      </w:r>
      <w:r w:rsidRPr="003E0D47">
        <w:rPr>
          <w:spacing w:val="-1"/>
        </w:rPr>
        <w:t>.</w:t>
      </w:r>
      <w:r w:rsidRPr="003E0D47">
        <w:t xml:space="preserve"> </w:t>
      </w:r>
    </w:p>
    <w:p w:rsidR="00832534" w:rsidRPr="003E0D47" w:rsidRDefault="00832534" w:rsidP="00832534">
      <w:pPr>
        <w:shd w:val="clear" w:color="auto" w:fill="FFFFFF"/>
        <w:ind w:left="11" w:right="414"/>
      </w:pPr>
      <w:r w:rsidRPr="003E0D47">
        <w:t xml:space="preserve">  - материальная помощь в размере двух окладов - </w:t>
      </w:r>
      <w:r w:rsidRPr="003E0D47">
        <w:rPr>
          <w:spacing w:val="-1"/>
        </w:rPr>
        <w:t xml:space="preserve">ежемесячно равными </w:t>
      </w:r>
      <w:r>
        <w:rPr>
          <w:spacing w:val="-1"/>
        </w:rPr>
        <w:t>долями</w:t>
      </w:r>
      <w:r w:rsidRPr="003E0D47">
        <w:rPr>
          <w:spacing w:val="-1"/>
        </w:rPr>
        <w:t xml:space="preserve"> - одновременно с заработной платой.</w:t>
      </w:r>
    </w:p>
    <w:p w:rsidR="00832534" w:rsidRPr="003E0D47" w:rsidRDefault="000D2F93" w:rsidP="00832534">
      <w:pPr>
        <w:rPr>
          <w:spacing w:val="-2"/>
        </w:rPr>
      </w:pPr>
      <w:r>
        <w:rPr>
          <w:spacing w:val="-2"/>
        </w:rPr>
        <w:t>2</w:t>
      </w:r>
      <w:r w:rsidR="00832534" w:rsidRPr="003E0D47">
        <w:rPr>
          <w:spacing w:val="-2"/>
        </w:rPr>
        <w:t>.При увольнении муниципального служащего материальная помощь выплачивается за фактически отработанное время</w:t>
      </w:r>
      <w:r w:rsidR="00832534">
        <w:rPr>
          <w:spacing w:val="-2"/>
        </w:rPr>
        <w:t>.</w:t>
      </w:r>
    </w:p>
    <w:p w:rsidR="00832534" w:rsidRDefault="000D2F93" w:rsidP="00832534">
      <w:pPr>
        <w:shd w:val="clear" w:color="auto" w:fill="FFFFFF"/>
        <w:ind w:left="10" w:right="412"/>
        <w:rPr>
          <w:color w:val="000000"/>
        </w:rPr>
      </w:pPr>
      <w:r>
        <w:rPr>
          <w:color w:val="000000"/>
        </w:rPr>
        <w:t>3</w:t>
      </w:r>
      <w:r w:rsidR="00832534" w:rsidRPr="003E0D47">
        <w:rPr>
          <w:color w:val="000000"/>
        </w:rPr>
        <w:t>. Материальная помощь оказывается (выплачивается)  в пределах установленного фонда оплаты труда.</w:t>
      </w:r>
    </w:p>
    <w:p w:rsidR="000D2F93" w:rsidRPr="00F3277B" w:rsidRDefault="00832534" w:rsidP="000D2F93">
      <w:pPr>
        <w:jc w:val="center"/>
        <w:rPr>
          <w:b/>
          <w:sz w:val="28"/>
          <w:szCs w:val="28"/>
        </w:rPr>
      </w:pPr>
      <w:r w:rsidRPr="00F3277B">
        <w:rPr>
          <w:b/>
          <w:sz w:val="28"/>
          <w:szCs w:val="28"/>
        </w:rPr>
        <w:t>1</w:t>
      </w:r>
      <w:r w:rsidR="000D2F93" w:rsidRPr="00F3277B">
        <w:rPr>
          <w:b/>
          <w:sz w:val="28"/>
          <w:szCs w:val="28"/>
        </w:rPr>
        <w:t>0</w:t>
      </w:r>
      <w:r w:rsidRPr="00F3277B">
        <w:rPr>
          <w:b/>
          <w:sz w:val="28"/>
          <w:szCs w:val="28"/>
        </w:rPr>
        <w:t>.Выплаты, не входящие в денежное содержание</w:t>
      </w:r>
    </w:p>
    <w:p w:rsidR="00832534" w:rsidRPr="00F3277B" w:rsidRDefault="00832534" w:rsidP="000D2F93">
      <w:pPr>
        <w:jc w:val="center"/>
        <w:rPr>
          <w:b/>
          <w:sz w:val="28"/>
          <w:szCs w:val="28"/>
        </w:rPr>
      </w:pPr>
      <w:r w:rsidRPr="00F3277B">
        <w:rPr>
          <w:b/>
          <w:sz w:val="28"/>
          <w:szCs w:val="28"/>
        </w:rPr>
        <w:t xml:space="preserve"> муниципального служащего</w:t>
      </w:r>
    </w:p>
    <w:p w:rsidR="00832534" w:rsidRDefault="00832534" w:rsidP="00832534">
      <w:r w:rsidRPr="00597297">
        <w:t>1</w:t>
      </w:r>
      <w:r>
        <w:t>. Муниципальному служащему могут производиться иные выплаты, не входящие в денежное содержание.</w:t>
      </w:r>
    </w:p>
    <w:p w:rsidR="00832534" w:rsidRDefault="00832534" w:rsidP="00832534">
      <w:r>
        <w:t>2.Выплаты в виде премии , материальной помощи или иные выплаты выделяются на следующие цели:</w:t>
      </w:r>
    </w:p>
    <w:p w:rsidR="00832534" w:rsidRDefault="00832534" w:rsidP="00832534">
      <w:r>
        <w:t>2.1. С</w:t>
      </w:r>
      <w:r w:rsidRPr="003E0D47">
        <w:t xml:space="preserve">тихийное бедствие, пожар, а также в связи со смертью муниципального служащего </w:t>
      </w:r>
      <w:r w:rsidR="00DC22FD">
        <w:t>,</w:t>
      </w:r>
      <w:r w:rsidRPr="003E0D47">
        <w:t xml:space="preserve"> либо его ближайшего родственника</w:t>
      </w:r>
      <w:r>
        <w:t xml:space="preserve"> (мужа,</w:t>
      </w:r>
      <w:r w:rsidR="00341E59">
        <w:t xml:space="preserve"> </w:t>
      </w:r>
      <w:r>
        <w:t>жены)</w:t>
      </w:r>
      <w:r w:rsidRPr="003E0D47">
        <w:t>, может быть выплачена материальная помощь до размера месячного денежного содержания на основании распоряжения Главы Большесельского муниципального района</w:t>
      </w:r>
      <w:r>
        <w:t>;</w:t>
      </w:r>
    </w:p>
    <w:p w:rsidR="00832534" w:rsidRPr="003E0D47" w:rsidRDefault="00832534" w:rsidP="00832534">
      <w:pPr>
        <w:rPr>
          <w:color w:val="000000"/>
        </w:rPr>
      </w:pPr>
      <w:r>
        <w:rPr>
          <w:color w:val="000000"/>
        </w:rPr>
        <w:lastRenderedPageBreak/>
        <w:t>2.2</w:t>
      </w:r>
      <w:r w:rsidRPr="003E0D47">
        <w:rPr>
          <w:color w:val="000000"/>
        </w:rPr>
        <w:t xml:space="preserve">. </w:t>
      </w:r>
      <w:r>
        <w:rPr>
          <w:color w:val="000000"/>
        </w:rPr>
        <w:t>П</w:t>
      </w:r>
      <w:r w:rsidRPr="003E0D47">
        <w:rPr>
          <w:color w:val="000000"/>
        </w:rPr>
        <w:t>о решению Главы Большесельского муниципального района</w:t>
      </w:r>
      <w:r>
        <w:rPr>
          <w:color w:val="000000"/>
        </w:rPr>
        <w:t xml:space="preserve"> может осуществляться премирование  </w:t>
      </w:r>
      <w:r w:rsidRPr="003E0D47">
        <w:rPr>
          <w:color w:val="000000"/>
        </w:rPr>
        <w:t>муниципальных служащих:</w:t>
      </w:r>
    </w:p>
    <w:p w:rsidR="00832534" w:rsidRPr="003E0D47" w:rsidRDefault="00832534" w:rsidP="00832534">
      <w:pPr>
        <w:rPr>
          <w:color w:val="000000"/>
        </w:rPr>
      </w:pPr>
      <w:r>
        <w:rPr>
          <w:color w:val="000000"/>
        </w:rPr>
        <w:t>2.2.1.</w:t>
      </w:r>
      <w:r w:rsidRPr="003E0D47">
        <w:rPr>
          <w:color w:val="000000"/>
        </w:rPr>
        <w:t xml:space="preserve"> юбилейным датам: 50-летию, 55-летию, 60-летию</w:t>
      </w:r>
      <w:r>
        <w:rPr>
          <w:color w:val="000000"/>
        </w:rPr>
        <w:t>,65-летию</w:t>
      </w:r>
      <w:r w:rsidRPr="003E0D47">
        <w:rPr>
          <w:color w:val="000000"/>
        </w:rPr>
        <w:t xml:space="preserve"> - в размере одного должностного оклада без надбавок и иных ежемесячных (единовременных) выплат;</w:t>
      </w:r>
    </w:p>
    <w:p w:rsidR="00832534" w:rsidRPr="003E0D47" w:rsidRDefault="00832534" w:rsidP="00832534">
      <w:r>
        <w:rPr>
          <w:color w:val="000000"/>
        </w:rPr>
        <w:t>2.2.2.</w:t>
      </w:r>
      <w:r w:rsidRPr="003E0D47">
        <w:rPr>
          <w:color w:val="000000"/>
        </w:rPr>
        <w:t xml:space="preserve"> к праздникам: 23-го февраля, 8-го марта, профессиональным праздникам - в размере, определяемом Главой Большесельского муниципального района, руководителями структурных подразделений администрации БМР</w:t>
      </w:r>
      <w:r>
        <w:rPr>
          <w:color w:val="000000"/>
        </w:rPr>
        <w:t xml:space="preserve"> в пределах экономии  фонда оплаты труда</w:t>
      </w:r>
      <w:r w:rsidRPr="003E0D47">
        <w:rPr>
          <w:color w:val="000000"/>
        </w:rPr>
        <w:t>.</w:t>
      </w:r>
    </w:p>
    <w:p w:rsidR="00832534" w:rsidRDefault="00832534" w:rsidP="00832534">
      <w:r>
        <w:t>2.3. Компенсационные выплаты при увольнении за неиспользованные отпуска.</w:t>
      </w:r>
    </w:p>
    <w:p w:rsidR="00832534" w:rsidRDefault="00832534" w:rsidP="00832534">
      <w:r>
        <w:t>3. Иные выплаты по пункту положения 2.1 , 2.2.1 и 2.3. положения носят разовый характер и не входят в предельный фонд оплаты труда.</w:t>
      </w:r>
    </w:p>
    <w:p w:rsidR="00832534" w:rsidRPr="00F3277B" w:rsidRDefault="00832534" w:rsidP="00832534">
      <w:pPr>
        <w:jc w:val="center"/>
        <w:rPr>
          <w:b/>
          <w:bCs/>
          <w:color w:val="000000"/>
          <w:sz w:val="28"/>
          <w:szCs w:val="28"/>
        </w:rPr>
      </w:pPr>
      <w:r w:rsidRPr="00F3277B">
        <w:rPr>
          <w:b/>
          <w:bCs/>
          <w:color w:val="000000"/>
          <w:sz w:val="28"/>
          <w:szCs w:val="28"/>
        </w:rPr>
        <w:t>1</w:t>
      </w:r>
      <w:r w:rsidR="000D2F93" w:rsidRPr="00F3277B">
        <w:rPr>
          <w:b/>
          <w:bCs/>
          <w:color w:val="000000"/>
          <w:sz w:val="28"/>
          <w:szCs w:val="28"/>
        </w:rPr>
        <w:t>1</w:t>
      </w:r>
      <w:r w:rsidRPr="00F3277B">
        <w:rPr>
          <w:b/>
          <w:bCs/>
          <w:color w:val="000000"/>
          <w:sz w:val="28"/>
          <w:szCs w:val="28"/>
        </w:rPr>
        <w:t>. Расчеты, источники средств премирования и выплаты материальной помощи</w:t>
      </w:r>
    </w:p>
    <w:p w:rsidR="00832534" w:rsidRPr="003E0D47" w:rsidRDefault="00832534" w:rsidP="00832534">
      <w:pPr>
        <w:rPr>
          <w:color w:val="000000"/>
        </w:rPr>
      </w:pPr>
      <w:r w:rsidRPr="003E0D47">
        <w:rPr>
          <w:color w:val="000000"/>
        </w:rPr>
        <w:t>1. Премирование</w:t>
      </w:r>
      <w:r>
        <w:rPr>
          <w:color w:val="000000"/>
        </w:rPr>
        <w:t xml:space="preserve">, </w:t>
      </w:r>
      <w:r w:rsidRPr="003E0D47">
        <w:rPr>
          <w:color w:val="000000"/>
        </w:rPr>
        <w:t>выплата материальной помощи</w:t>
      </w:r>
      <w:r>
        <w:rPr>
          <w:color w:val="000000"/>
        </w:rPr>
        <w:t xml:space="preserve"> и иные выплаты</w:t>
      </w:r>
      <w:r w:rsidRPr="003E0D47">
        <w:rPr>
          <w:color w:val="000000"/>
        </w:rPr>
        <w:t xml:space="preserve"> муниципальным служащим производятся за счет и в пределах средств фонда оплаты труда, выделяемых на эти цели из местного бюджета Большесельского муниципального района.</w:t>
      </w:r>
    </w:p>
    <w:p w:rsidR="00832534" w:rsidRPr="003E0D47" w:rsidRDefault="00832534" w:rsidP="00832534">
      <w:pPr>
        <w:rPr>
          <w:color w:val="000000"/>
        </w:rPr>
      </w:pPr>
      <w:r w:rsidRPr="003E0D47">
        <w:rPr>
          <w:color w:val="000000"/>
        </w:rPr>
        <w:t>2. Фонд премирования Администрации Большесельского муниципального района может увеличиваться за счет экономии  фонда оплаты труда.</w:t>
      </w:r>
    </w:p>
    <w:p w:rsidR="00832534" w:rsidRPr="00F3277B" w:rsidRDefault="00832534" w:rsidP="00832534">
      <w:pPr>
        <w:pStyle w:val="1"/>
        <w:rPr>
          <w:rFonts w:ascii="Times New Roman" w:hAnsi="Times New Roman"/>
          <w:color w:val="000000"/>
          <w:sz w:val="28"/>
          <w:szCs w:val="28"/>
        </w:rPr>
      </w:pPr>
      <w:bookmarkStart w:id="24" w:name="sub_1010"/>
      <w:r w:rsidRPr="00F3277B">
        <w:rPr>
          <w:rFonts w:ascii="Times New Roman" w:hAnsi="Times New Roman"/>
          <w:sz w:val="28"/>
          <w:szCs w:val="28"/>
        </w:rPr>
        <w:t>1</w:t>
      </w:r>
      <w:r w:rsidR="000D2F93" w:rsidRPr="00F3277B">
        <w:rPr>
          <w:rFonts w:ascii="Times New Roman" w:hAnsi="Times New Roman"/>
          <w:sz w:val="28"/>
          <w:szCs w:val="28"/>
        </w:rPr>
        <w:t>2</w:t>
      </w:r>
      <w:r w:rsidRPr="00F3277B">
        <w:rPr>
          <w:rFonts w:ascii="Times New Roman" w:hAnsi="Times New Roman"/>
          <w:sz w:val="28"/>
          <w:szCs w:val="28"/>
        </w:rPr>
        <w:t xml:space="preserve">. </w:t>
      </w:r>
      <w:bookmarkEnd w:id="24"/>
      <w:r w:rsidRPr="00F3277B">
        <w:rPr>
          <w:rFonts w:ascii="Times New Roman" w:hAnsi="Times New Roman"/>
          <w:color w:val="000000"/>
          <w:sz w:val="28"/>
          <w:szCs w:val="28"/>
        </w:rPr>
        <w:t>Фонд оплаты труда</w:t>
      </w:r>
    </w:p>
    <w:p w:rsidR="00832534" w:rsidRPr="00F3277B" w:rsidRDefault="00832534" w:rsidP="00832534">
      <w:pPr>
        <w:ind w:firstLine="709"/>
        <w:rPr>
          <w:color w:val="000000"/>
        </w:rPr>
      </w:pPr>
      <w:r w:rsidRPr="00F3277B">
        <w:rPr>
          <w:color w:val="000000"/>
        </w:rPr>
        <w:t>1.Фонд оплаты труда Администрации Большесельского муниципального района и её структурных подразделений состоит из фонда оплаты труда лиц, замещающих муниципальные должности, фонда оплаты труда муниципальных служащих, фонда оплаты труда немуниципальных служащих. Фонд оплаты труда технического персонала входит в состав фонда оплаты труда немуниципальных служащих.</w:t>
      </w:r>
    </w:p>
    <w:p w:rsidR="00832534" w:rsidRPr="00F3277B" w:rsidRDefault="00832534" w:rsidP="00832534">
      <w:r w:rsidRPr="00F3277B">
        <w:t>Предельный размер фонда оплаты труда муниципальных служащих Администрации Большесельского муниципального района (структурных подразделений, являющихся юридическими лицами) не может превышать 57,5 должностных окладов; немуниципальных служащих – 52 должностных оклада.</w:t>
      </w:r>
    </w:p>
    <w:p w:rsidR="00832534" w:rsidRPr="00F3277B" w:rsidRDefault="00832534" w:rsidP="00832534">
      <w:pPr>
        <w:rPr>
          <w:color w:val="000000"/>
        </w:rPr>
      </w:pPr>
      <w:r w:rsidRPr="00F3277B">
        <w:rPr>
          <w:color w:val="000000"/>
        </w:rPr>
        <w:t>Глава Администрации Большесельского муниципального района и её структурного подразделения, являющегося юридическим лицом, вправе принимать решение о перераспределении средств утверждённого фонда оплаты труда между выплатами.</w:t>
      </w:r>
    </w:p>
    <w:p w:rsidR="00F3277B" w:rsidRDefault="00F3277B" w:rsidP="00F42074">
      <w:pPr>
        <w:ind w:firstLine="225"/>
        <w:jc w:val="both"/>
        <w:rPr>
          <w:color w:val="000000"/>
        </w:rPr>
      </w:pPr>
    </w:p>
    <w:p w:rsidR="00F3277B" w:rsidRDefault="00F3277B" w:rsidP="00F42074">
      <w:pPr>
        <w:ind w:firstLine="225"/>
        <w:jc w:val="both"/>
        <w:rPr>
          <w:color w:val="000000"/>
        </w:rPr>
      </w:pPr>
    </w:p>
    <w:p w:rsidR="00832534" w:rsidRPr="00B56B30" w:rsidRDefault="00F3277B" w:rsidP="00F42074">
      <w:pPr>
        <w:ind w:firstLine="225"/>
        <w:jc w:val="both"/>
        <w:rPr>
          <w:color w:val="000000"/>
        </w:rPr>
      </w:pPr>
      <w:r>
        <w:rPr>
          <w:color w:val="000000"/>
        </w:rPr>
        <w:t>Глава муниципального района                                                                В.А. Лубенин</w:t>
      </w:r>
    </w:p>
    <w:sectPr w:rsidR="00832534" w:rsidRPr="00B56B30" w:rsidSect="00F3277B">
      <w:pgSz w:w="11907" w:h="16840" w:code="9"/>
      <w:pgMar w:top="568" w:right="851" w:bottom="284" w:left="1134" w:header="17" w:footer="720"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59" w:rsidRDefault="003A6759" w:rsidP="000D2F93">
      <w:r>
        <w:separator/>
      </w:r>
    </w:p>
  </w:endnote>
  <w:endnote w:type="continuationSeparator" w:id="1">
    <w:p w:rsidR="003A6759" w:rsidRDefault="003A6759" w:rsidP="000D2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59" w:rsidRDefault="003A6759" w:rsidP="000D2F93">
      <w:r>
        <w:separator/>
      </w:r>
    </w:p>
  </w:footnote>
  <w:footnote w:type="continuationSeparator" w:id="1">
    <w:p w:rsidR="003A6759" w:rsidRDefault="003A6759" w:rsidP="000D2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21126F1C"/>
    <w:multiLevelType w:val="hybridMultilevel"/>
    <w:tmpl w:val="1C08C3C2"/>
    <w:lvl w:ilvl="0" w:tplc="7E0E7034">
      <w:start w:val="3"/>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
    <w:nsid w:val="296E11DF"/>
    <w:multiLevelType w:val="hybridMultilevel"/>
    <w:tmpl w:val="9B1E5A6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
    <w:nsid w:val="4C2C0A1D"/>
    <w:multiLevelType w:val="hybridMultilevel"/>
    <w:tmpl w:val="105E5C08"/>
    <w:lvl w:ilvl="0" w:tplc="06D69E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EA251DD"/>
    <w:multiLevelType w:val="hybridMultilevel"/>
    <w:tmpl w:val="B0AE9708"/>
    <w:lvl w:ilvl="0" w:tplc="0419000F">
      <w:start w:val="1"/>
      <w:numFmt w:val="decimal"/>
      <w:lvlText w:val="%1."/>
      <w:lvlJc w:val="left"/>
      <w:pPr>
        <w:tabs>
          <w:tab w:val="num" w:pos="1296"/>
        </w:tabs>
        <w:ind w:left="1296" w:hanging="360"/>
      </w:pPr>
    </w:lvl>
    <w:lvl w:ilvl="1" w:tplc="04190019" w:tentative="1">
      <w:start w:val="1"/>
      <w:numFmt w:val="lowerLetter"/>
      <w:lvlText w:val="%2."/>
      <w:lvlJc w:val="left"/>
      <w:pPr>
        <w:tabs>
          <w:tab w:val="num" w:pos="2016"/>
        </w:tabs>
        <w:ind w:left="2016" w:hanging="360"/>
      </w:pPr>
    </w:lvl>
    <w:lvl w:ilvl="2" w:tplc="0419001B" w:tentative="1">
      <w:start w:val="1"/>
      <w:numFmt w:val="lowerRoman"/>
      <w:lvlText w:val="%3."/>
      <w:lvlJc w:val="right"/>
      <w:pPr>
        <w:tabs>
          <w:tab w:val="num" w:pos="2736"/>
        </w:tabs>
        <w:ind w:left="2736" w:hanging="180"/>
      </w:pPr>
    </w:lvl>
    <w:lvl w:ilvl="3" w:tplc="0419000F" w:tentative="1">
      <w:start w:val="1"/>
      <w:numFmt w:val="decimal"/>
      <w:lvlText w:val="%4."/>
      <w:lvlJc w:val="left"/>
      <w:pPr>
        <w:tabs>
          <w:tab w:val="num" w:pos="3456"/>
        </w:tabs>
        <w:ind w:left="3456" w:hanging="360"/>
      </w:pPr>
    </w:lvl>
    <w:lvl w:ilvl="4" w:tplc="04190019" w:tentative="1">
      <w:start w:val="1"/>
      <w:numFmt w:val="lowerLetter"/>
      <w:lvlText w:val="%5."/>
      <w:lvlJc w:val="left"/>
      <w:pPr>
        <w:tabs>
          <w:tab w:val="num" w:pos="4176"/>
        </w:tabs>
        <w:ind w:left="4176" w:hanging="360"/>
      </w:pPr>
    </w:lvl>
    <w:lvl w:ilvl="5" w:tplc="0419001B" w:tentative="1">
      <w:start w:val="1"/>
      <w:numFmt w:val="lowerRoman"/>
      <w:lvlText w:val="%6."/>
      <w:lvlJc w:val="right"/>
      <w:pPr>
        <w:tabs>
          <w:tab w:val="num" w:pos="4896"/>
        </w:tabs>
        <w:ind w:left="4896" w:hanging="180"/>
      </w:pPr>
    </w:lvl>
    <w:lvl w:ilvl="6" w:tplc="0419000F" w:tentative="1">
      <w:start w:val="1"/>
      <w:numFmt w:val="decimal"/>
      <w:lvlText w:val="%7."/>
      <w:lvlJc w:val="left"/>
      <w:pPr>
        <w:tabs>
          <w:tab w:val="num" w:pos="5616"/>
        </w:tabs>
        <w:ind w:left="5616" w:hanging="360"/>
      </w:pPr>
    </w:lvl>
    <w:lvl w:ilvl="7" w:tplc="04190019" w:tentative="1">
      <w:start w:val="1"/>
      <w:numFmt w:val="lowerLetter"/>
      <w:lvlText w:val="%8."/>
      <w:lvlJc w:val="left"/>
      <w:pPr>
        <w:tabs>
          <w:tab w:val="num" w:pos="6336"/>
        </w:tabs>
        <w:ind w:left="6336" w:hanging="360"/>
      </w:pPr>
    </w:lvl>
    <w:lvl w:ilvl="8" w:tplc="0419001B" w:tentative="1">
      <w:start w:val="1"/>
      <w:numFmt w:val="lowerRoman"/>
      <w:lvlText w:val="%9."/>
      <w:lvlJc w:val="right"/>
      <w:pPr>
        <w:tabs>
          <w:tab w:val="num" w:pos="7056"/>
        </w:tabs>
        <w:ind w:left="7056"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57"/>
  <w:drawingGridVerticalSpacing w:val="39"/>
  <w:displayVerticalDrawingGridEvery w:val="2"/>
  <w:characterSpacingControl w:val="doNotCompress"/>
  <w:footnotePr>
    <w:footnote w:id="0"/>
    <w:footnote w:id="1"/>
  </w:footnotePr>
  <w:endnotePr>
    <w:endnote w:id="0"/>
    <w:endnote w:id="1"/>
  </w:endnotePr>
  <w:compat/>
  <w:rsids>
    <w:rsidRoot w:val="003938E3"/>
    <w:rsid w:val="000067EC"/>
    <w:rsid w:val="000358EC"/>
    <w:rsid w:val="000D2F93"/>
    <w:rsid w:val="000E0595"/>
    <w:rsid w:val="00106BE9"/>
    <w:rsid w:val="00107ADC"/>
    <w:rsid w:val="00121FCE"/>
    <w:rsid w:val="00125116"/>
    <w:rsid w:val="001766FC"/>
    <w:rsid w:val="001838D1"/>
    <w:rsid w:val="0018521E"/>
    <w:rsid w:val="001C42D9"/>
    <w:rsid w:val="001D4944"/>
    <w:rsid w:val="001F7D4E"/>
    <w:rsid w:val="0022424A"/>
    <w:rsid w:val="00286784"/>
    <w:rsid w:val="002B5596"/>
    <w:rsid w:val="002E0F3B"/>
    <w:rsid w:val="00341E59"/>
    <w:rsid w:val="00360311"/>
    <w:rsid w:val="003938E3"/>
    <w:rsid w:val="003A6759"/>
    <w:rsid w:val="003B383C"/>
    <w:rsid w:val="003D3790"/>
    <w:rsid w:val="004C1CE5"/>
    <w:rsid w:val="005145D8"/>
    <w:rsid w:val="005A5253"/>
    <w:rsid w:val="005A7221"/>
    <w:rsid w:val="005C1C37"/>
    <w:rsid w:val="00626FD6"/>
    <w:rsid w:val="00631309"/>
    <w:rsid w:val="0066296D"/>
    <w:rsid w:val="00697E60"/>
    <w:rsid w:val="006B3AA8"/>
    <w:rsid w:val="006D7D2C"/>
    <w:rsid w:val="006F76A0"/>
    <w:rsid w:val="007777F4"/>
    <w:rsid w:val="007A6EDE"/>
    <w:rsid w:val="008219DB"/>
    <w:rsid w:val="00832534"/>
    <w:rsid w:val="00865F4C"/>
    <w:rsid w:val="00867847"/>
    <w:rsid w:val="008A47F3"/>
    <w:rsid w:val="008C1DC0"/>
    <w:rsid w:val="008D498E"/>
    <w:rsid w:val="008D6640"/>
    <w:rsid w:val="008F2213"/>
    <w:rsid w:val="008F7965"/>
    <w:rsid w:val="00901030"/>
    <w:rsid w:val="0092529B"/>
    <w:rsid w:val="0098189B"/>
    <w:rsid w:val="009D555B"/>
    <w:rsid w:val="00A44595"/>
    <w:rsid w:val="00A80593"/>
    <w:rsid w:val="00AF0931"/>
    <w:rsid w:val="00B12FAD"/>
    <w:rsid w:val="00B47FE1"/>
    <w:rsid w:val="00B56B30"/>
    <w:rsid w:val="00BC5E51"/>
    <w:rsid w:val="00C11E5D"/>
    <w:rsid w:val="00C27230"/>
    <w:rsid w:val="00C764BB"/>
    <w:rsid w:val="00CE008F"/>
    <w:rsid w:val="00CE4D94"/>
    <w:rsid w:val="00CF6E22"/>
    <w:rsid w:val="00D04463"/>
    <w:rsid w:val="00D16607"/>
    <w:rsid w:val="00D24D43"/>
    <w:rsid w:val="00D56C38"/>
    <w:rsid w:val="00D667B8"/>
    <w:rsid w:val="00D81B45"/>
    <w:rsid w:val="00D91619"/>
    <w:rsid w:val="00DA166A"/>
    <w:rsid w:val="00DC22FD"/>
    <w:rsid w:val="00DC6BC2"/>
    <w:rsid w:val="00E166D2"/>
    <w:rsid w:val="00E3323E"/>
    <w:rsid w:val="00E70312"/>
    <w:rsid w:val="00EC2471"/>
    <w:rsid w:val="00ED7BB8"/>
    <w:rsid w:val="00F3277B"/>
    <w:rsid w:val="00F42074"/>
    <w:rsid w:val="00F7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9DB"/>
    <w:rPr>
      <w:sz w:val="24"/>
      <w:szCs w:val="24"/>
    </w:rPr>
  </w:style>
  <w:style w:type="paragraph" w:styleId="1">
    <w:name w:val="heading 1"/>
    <w:basedOn w:val="a"/>
    <w:next w:val="a"/>
    <w:link w:val="10"/>
    <w:uiPriority w:val="9"/>
    <w:qFormat/>
    <w:rsid w:val="00832534"/>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1B45"/>
    <w:rPr>
      <w:color w:val="0000FF"/>
      <w:u w:val="single"/>
    </w:rPr>
  </w:style>
  <w:style w:type="paragraph" w:customStyle="1" w:styleId="Heading">
    <w:name w:val="Heading"/>
    <w:uiPriority w:val="99"/>
    <w:rsid w:val="00F42074"/>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F42074"/>
    <w:pPr>
      <w:widowControl w:val="0"/>
      <w:autoSpaceDE w:val="0"/>
      <w:autoSpaceDN w:val="0"/>
      <w:adjustRightInd w:val="0"/>
    </w:pPr>
    <w:rPr>
      <w:rFonts w:ascii="Courier New" w:hAnsi="Courier New" w:cs="Courier New"/>
    </w:rPr>
  </w:style>
  <w:style w:type="paragraph" w:customStyle="1" w:styleId="Context">
    <w:name w:val="Context"/>
    <w:uiPriority w:val="99"/>
    <w:rsid w:val="00F42074"/>
    <w:pPr>
      <w:widowControl w:val="0"/>
      <w:autoSpaceDE w:val="0"/>
      <w:autoSpaceDN w:val="0"/>
      <w:adjustRightInd w:val="0"/>
    </w:pPr>
    <w:rPr>
      <w:rFonts w:ascii="Arial" w:hAnsi="Arial" w:cs="Arial"/>
      <w:u w:val="single"/>
    </w:rPr>
  </w:style>
  <w:style w:type="character" w:customStyle="1" w:styleId="a4">
    <w:name w:val="Текст примечания Знак"/>
    <w:basedOn w:val="a0"/>
    <w:link w:val="a5"/>
    <w:uiPriority w:val="99"/>
    <w:rsid w:val="00F42074"/>
    <w:rPr>
      <w:rFonts w:ascii="Arial" w:hAnsi="Arial" w:cs="Arial"/>
    </w:rPr>
  </w:style>
  <w:style w:type="paragraph" w:styleId="a5">
    <w:name w:val="annotation text"/>
    <w:basedOn w:val="a"/>
    <w:link w:val="a4"/>
    <w:uiPriority w:val="99"/>
    <w:unhideWhenUsed/>
    <w:rsid w:val="00F42074"/>
    <w:pPr>
      <w:widowControl w:val="0"/>
      <w:autoSpaceDE w:val="0"/>
      <w:autoSpaceDN w:val="0"/>
      <w:adjustRightInd w:val="0"/>
    </w:pPr>
    <w:rPr>
      <w:rFonts w:ascii="Arial" w:hAnsi="Arial" w:cs="Arial"/>
      <w:sz w:val="20"/>
      <w:szCs w:val="20"/>
    </w:rPr>
  </w:style>
  <w:style w:type="character" w:customStyle="1" w:styleId="a6">
    <w:name w:val="Тема примечания Знак"/>
    <w:basedOn w:val="a4"/>
    <w:link w:val="a7"/>
    <w:uiPriority w:val="99"/>
    <w:rsid w:val="00F42074"/>
    <w:rPr>
      <w:b/>
      <w:bCs/>
    </w:rPr>
  </w:style>
  <w:style w:type="paragraph" w:styleId="a7">
    <w:name w:val="annotation subject"/>
    <w:basedOn w:val="a5"/>
    <w:next w:val="a5"/>
    <w:link w:val="a6"/>
    <w:uiPriority w:val="99"/>
    <w:unhideWhenUsed/>
    <w:rsid w:val="00F42074"/>
    <w:rPr>
      <w:b/>
      <w:bCs/>
    </w:rPr>
  </w:style>
  <w:style w:type="character" w:customStyle="1" w:styleId="a8">
    <w:name w:val="Текст выноски Знак"/>
    <w:basedOn w:val="a0"/>
    <w:link w:val="a9"/>
    <w:uiPriority w:val="99"/>
    <w:rsid w:val="00F42074"/>
    <w:rPr>
      <w:rFonts w:ascii="Tahoma" w:hAnsi="Tahoma" w:cs="Tahoma"/>
      <w:sz w:val="16"/>
      <w:szCs w:val="16"/>
    </w:rPr>
  </w:style>
  <w:style w:type="paragraph" w:styleId="a9">
    <w:name w:val="Balloon Text"/>
    <w:basedOn w:val="a"/>
    <w:link w:val="a8"/>
    <w:uiPriority w:val="99"/>
    <w:unhideWhenUsed/>
    <w:rsid w:val="00F42074"/>
    <w:pPr>
      <w:widowControl w:val="0"/>
      <w:autoSpaceDE w:val="0"/>
      <w:autoSpaceDN w:val="0"/>
      <w:adjustRightInd w:val="0"/>
    </w:pPr>
    <w:rPr>
      <w:rFonts w:ascii="Tahoma" w:hAnsi="Tahoma" w:cs="Tahoma"/>
      <w:sz w:val="16"/>
      <w:szCs w:val="16"/>
    </w:rPr>
  </w:style>
  <w:style w:type="paragraph" w:styleId="aa">
    <w:name w:val="Revision"/>
    <w:hidden/>
    <w:uiPriority w:val="99"/>
    <w:semiHidden/>
    <w:rsid w:val="00F42074"/>
    <w:rPr>
      <w:rFonts w:ascii="Arial" w:hAnsi="Arial" w:cs="Arial"/>
      <w:sz w:val="18"/>
      <w:szCs w:val="18"/>
    </w:rPr>
  </w:style>
  <w:style w:type="paragraph" w:customStyle="1" w:styleId="ConsNonformat">
    <w:name w:val="ConsNonformat"/>
    <w:rsid w:val="00F42074"/>
    <w:pPr>
      <w:widowControl w:val="0"/>
    </w:pPr>
    <w:rPr>
      <w:rFonts w:ascii="Courier New" w:hAnsi="Courier New"/>
    </w:rPr>
  </w:style>
  <w:style w:type="character" w:customStyle="1" w:styleId="10">
    <w:name w:val="Заголовок 1 Знак"/>
    <w:basedOn w:val="a0"/>
    <w:link w:val="1"/>
    <w:uiPriority w:val="9"/>
    <w:rsid w:val="00832534"/>
    <w:rPr>
      <w:rFonts w:ascii="Cambria" w:hAnsi="Cambria"/>
      <w:b/>
      <w:bCs/>
      <w:kern w:val="32"/>
      <w:sz w:val="32"/>
      <w:szCs w:val="32"/>
    </w:rPr>
  </w:style>
  <w:style w:type="paragraph" w:customStyle="1" w:styleId="ab">
    <w:name w:val="Нормальный (таблица)"/>
    <w:basedOn w:val="a"/>
    <w:next w:val="a"/>
    <w:uiPriority w:val="99"/>
    <w:rsid w:val="00832534"/>
    <w:pPr>
      <w:widowControl w:val="0"/>
      <w:autoSpaceDE w:val="0"/>
      <w:autoSpaceDN w:val="0"/>
      <w:adjustRightInd w:val="0"/>
      <w:jc w:val="both"/>
    </w:pPr>
    <w:rPr>
      <w:rFonts w:ascii="Arial" w:hAnsi="Arial" w:cs="Arial"/>
    </w:rPr>
  </w:style>
  <w:style w:type="character" w:customStyle="1" w:styleId="ac">
    <w:name w:val="Гипертекстовая ссылка"/>
    <w:uiPriority w:val="99"/>
    <w:rsid w:val="00BC5E51"/>
    <w:rPr>
      <w:b/>
      <w:bCs/>
      <w:color w:val="106BBE"/>
    </w:rPr>
  </w:style>
  <w:style w:type="paragraph" w:styleId="ad">
    <w:name w:val="header"/>
    <w:basedOn w:val="a"/>
    <w:link w:val="ae"/>
    <w:rsid w:val="000D2F93"/>
    <w:pPr>
      <w:tabs>
        <w:tab w:val="center" w:pos="4677"/>
        <w:tab w:val="right" w:pos="9355"/>
      </w:tabs>
    </w:pPr>
  </w:style>
  <w:style w:type="character" w:customStyle="1" w:styleId="ae">
    <w:name w:val="Верхний колонтитул Знак"/>
    <w:basedOn w:val="a0"/>
    <w:link w:val="ad"/>
    <w:rsid w:val="000D2F93"/>
    <w:rPr>
      <w:sz w:val="24"/>
      <w:szCs w:val="24"/>
    </w:rPr>
  </w:style>
  <w:style w:type="paragraph" w:styleId="af">
    <w:name w:val="footer"/>
    <w:basedOn w:val="a"/>
    <w:link w:val="af0"/>
    <w:rsid w:val="000D2F93"/>
    <w:pPr>
      <w:tabs>
        <w:tab w:val="center" w:pos="4677"/>
        <w:tab w:val="right" w:pos="9355"/>
      </w:tabs>
    </w:pPr>
  </w:style>
  <w:style w:type="character" w:customStyle="1" w:styleId="af0">
    <w:name w:val="Нижний колонтитул Знак"/>
    <w:basedOn w:val="a0"/>
    <w:link w:val="af"/>
    <w:rsid w:val="000D2F9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458235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Прайм</Company>
  <LinksUpToDate>false</LinksUpToDate>
  <CharactersWithSpaces>13147</CharactersWithSpaces>
  <SharedDoc>false</SharedDoc>
  <HLinks>
    <vt:vector size="6" baseType="variant">
      <vt:variant>
        <vt:i4>3604605</vt:i4>
      </vt:variant>
      <vt:variant>
        <vt:i4>0</vt:i4>
      </vt:variant>
      <vt:variant>
        <vt:i4>0</vt:i4>
      </vt:variant>
      <vt:variant>
        <vt:i4>5</vt:i4>
      </vt:variant>
      <vt:variant>
        <vt:lpwstr>http://kodeks.adm.yar.ru/win/law?d&amp;nd=934439731&amp;prevDoc=934439731&amp;spack=011a0%3D%26a1%3D%26a14%3D%26a14type%3D1%26a15from%3D%26a15to%3D%26a15type%3D1%26a17%3D%26a20from%3D%26a20to%3D%26a20type%3D1%26a25%3D%26a25type%3D1%26a4%3D%26a4type%3D1%26a5%3D%26a5type%3D1%26a6%3D564-%EF%26a6type%3D1%26a7from%3D%26a7to%3D%26a7type%3D1%26flist%3D%CD%E0%F7%E0%F2%FC+%EF%EE%E8%F1%EA%26listid%3D010000000100%26listpos%3D0%26lsz%3D4%26sarea%3D1%26sort%3D7%26w%3D3;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Марат Гималутдинов</dc:creator>
  <cp:lastModifiedBy>Kadrovik</cp:lastModifiedBy>
  <cp:revision>2</cp:revision>
  <cp:lastPrinted>2019-02-21T05:50:00Z</cp:lastPrinted>
  <dcterms:created xsi:type="dcterms:W3CDTF">2019-03-01T07:34:00Z</dcterms:created>
  <dcterms:modified xsi:type="dcterms:W3CDTF">2019-03-01T07:34:00Z</dcterms:modified>
</cp:coreProperties>
</file>